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5E" w:rsidRDefault="0018015E">
      <w:r>
        <w:t xml:space="preserve">               </w:t>
      </w:r>
      <w:r w:rsidR="0027760C">
        <w:t xml:space="preserve">         </w:t>
      </w:r>
      <w:r w:rsidR="00CC2521">
        <w:t xml:space="preserve">            </w:t>
      </w:r>
      <w:r w:rsidR="0027760C">
        <w:t xml:space="preserve">    </w:t>
      </w:r>
      <w:r>
        <w:t xml:space="preserve">   </w:t>
      </w:r>
    </w:p>
    <w:p w:rsidR="0018015E" w:rsidRDefault="0018015E"/>
    <w:p w:rsidR="0018015E" w:rsidRDefault="0018015E"/>
    <w:p w:rsidR="0018015E" w:rsidRDefault="0018015E">
      <w:pPr>
        <w:jc w:val="center"/>
        <w:rPr>
          <w:rFonts w:ascii="Monotype Corsiva" w:hAnsi="Monotype Corsiva" w:cs="Monotype Corsiva"/>
          <w:b/>
          <w:bCs/>
          <w:sz w:val="56"/>
          <w:szCs w:val="56"/>
        </w:rPr>
      </w:pPr>
      <w:r>
        <w:rPr>
          <w:rFonts w:ascii="Monotype Corsiva" w:hAnsi="Monotype Corsiva" w:cs="Monotype Corsiva"/>
          <w:b/>
          <w:bCs/>
          <w:sz w:val="56"/>
          <w:szCs w:val="56"/>
        </w:rPr>
        <w:t xml:space="preserve">Salomón Víctor </w:t>
      </w:r>
      <w:proofErr w:type="spellStart"/>
      <w:r>
        <w:rPr>
          <w:rFonts w:ascii="Monotype Corsiva" w:hAnsi="Monotype Corsiva" w:cs="Monotype Corsiva"/>
          <w:b/>
          <w:bCs/>
          <w:sz w:val="56"/>
          <w:szCs w:val="56"/>
        </w:rPr>
        <w:t>Cona</w:t>
      </w:r>
      <w:proofErr w:type="spellEnd"/>
      <w:r>
        <w:rPr>
          <w:rFonts w:ascii="Monotype Corsiva" w:hAnsi="Monotype Corsiva" w:cs="Monotype Corsiva"/>
          <w:b/>
          <w:bCs/>
          <w:sz w:val="56"/>
          <w:szCs w:val="56"/>
        </w:rPr>
        <w:t xml:space="preserve"> </w:t>
      </w:r>
      <w:proofErr w:type="spellStart"/>
      <w:r>
        <w:rPr>
          <w:rFonts w:ascii="Monotype Corsiva" w:hAnsi="Monotype Corsiva" w:cs="Monotype Corsiva"/>
          <w:b/>
          <w:bCs/>
          <w:sz w:val="56"/>
          <w:szCs w:val="56"/>
        </w:rPr>
        <w:t>Oyarzo</w:t>
      </w:r>
      <w:proofErr w:type="spellEnd"/>
    </w:p>
    <w:p w:rsidR="0018015E" w:rsidRDefault="0018015E" w:rsidP="005C79AC">
      <w:pPr>
        <w:rPr>
          <w:rFonts w:ascii="Monotype Corsiva" w:hAnsi="Monotype Corsiva" w:cs="Monotype Corsiva"/>
          <w:b/>
          <w:bCs/>
          <w:sz w:val="72"/>
          <w:szCs w:val="72"/>
          <w:u w:val="single"/>
        </w:rPr>
      </w:pPr>
    </w:p>
    <w:p w:rsidR="005C79AC" w:rsidRPr="005C79AC" w:rsidRDefault="005C79AC" w:rsidP="005C79AC">
      <w:pPr>
        <w:rPr>
          <w:b/>
          <w:bCs/>
          <w:sz w:val="36"/>
          <w:szCs w:val="36"/>
          <w:u w:val="single"/>
        </w:rPr>
      </w:pPr>
    </w:p>
    <w:p w:rsidR="0018015E" w:rsidRDefault="0018015E">
      <w:pPr>
        <w:jc w:val="center"/>
        <w:rPr>
          <w:rFonts w:ascii="Garamond" w:hAnsi="Garamond" w:cs="Garamond"/>
          <w:b/>
          <w:bCs/>
          <w:sz w:val="36"/>
          <w:szCs w:val="36"/>
        </w:rPr>
      </w:pPr>
      <w:r>
        <w:rPr>
          <w:rFonts w:ascii="Garamond" w:hAnsi="Garamond" w:cs="Garamond"/>
          <w:b/>
          <w:bCs/>
          <w:sz w:val="36"/>
          <w:szCs w:val="36"/>
        </w:rPr>
        <w:t>CURRICULUM  VITAE</w:t>
      </w:r>
    </w:p>
    <w:p w:rsidR="0018015E" w:rsidRDefault="0018015E">
      <w:pPr>
        <w:jc w:val="center"/>
        <w:rPr>
          <w:rFonts w:ascii="Garamond" w:hAnsi="Garamond" w:cs="Garamond"/>
          <w:b/>
          <w:bCs/>
          <w:sz w:val="36"/>
          <w:szCs w:val="36"/>
          <w:u w:val="single"/>
        </w:rPr>
      </w:pPr>
    </w:p>
    <w:p w:rsidR="0018015E" w:rsidRDefault="0018015E">
      <w:pPr>
        <w:rPr>
          <w:rFonts w:ascii="Garamond" w:hAnsi="Garamond" w:cs="Garamond"/>
          <w:b/>
          <w:bCs/>
          <w:i/>
          <w:iCs/>
          <w:sz w:val="28"/>
          <w:szCs w:val="28"/>
        </w:rPr>
      </w:pPr>
    </w:p>
    <w:p w:rsidR="0018015E" w:rsidRDefault="0018015E">
      <w:pPr>
        <w:rPr>
          <w:rFonts w:ascii="Garamond" w:hAnsi="Garamond" w:cs="Garamond"/>
          <w:b/>
          <w:bCs/>
          <w:sz w:val="28"/>
          <w:szCs w:val="28"/>
        </w:rPr>
      </w:pPr>
      <w:r>
        <w:rPr>
          <w:rFonts w:ascii="Garamond" w:hAnsi="Garamond" w:cs="Garamond"/>
          <w:b/>
          <w:bCs/>
          <w:sz w:val="28"/>
          <w:szCs w:val="28"/>
        </w:rPr>
        <w:t>ANTECEDENTES PERSONALES</w:t>
      </w:r>
    </w:p>
    <w:p w:rsidR="0018015E" w:rsidRDefault="0018015E"/>
    <w:p w:rsidR="0018015E" w:rsidRDefault="0018015E">
      <w:pPr>
        <w:rPr>
          <w:rFonts w:ascii="Arial" w:hAnsi="Arial" w:cs="Arial"/>
        </w:rPr>
      </w:pPr>
    </w:p>
    <w:p w:rsidR="0018015E" w:rsidRDefault="0018015E">
      <w:pPr>
        <w:rPr>
          <w:rFonts w:ascii="Book Antiqua" w:hAnsi="Book Antiqua" w:cs="Book Antiqua"/>
          <w:sz w:val="28"/>
          <w:szCs w:val="28"/>
        </w:rPr>
      </w:pPr>
      <w:r>
        <w:rPr>
          <w:rFonts w:ascii="Book Antiqua" w:hAnsi="Book Antiqua" w:cs="Book Antiqua"/>
          <w:sz w:val="28"/>
          <w:szCs w:val="28"/>
        </w:rPr>
        <w:t xml:space="preserve">Fecha de Nacimiento </w:t>
      </w:r>
      <w:r>
        <w:rPr>
          <w:rFonts w:ascii="Book Antiqua" w:hAnsi="Book Antiqua" w:cs="Book Antiqua"/>
          <w:sz w:val="28"/>
          <w:szCs w:val="28"/>
        </w:rPr>
        <w:tab/>
        <w:t xml:space="preserve">: </w:t>
      </w:r>
      <w:r>
        <w:rPr>
          <w:rFonts w:ascii="Book Antiqua" w:hAnsi="Book Antiqua" w:cs="Book Antiqua"/>
          <w:sz w:val="28"/>
          <w:szCs w:val="28"/>
        </w:rPr>
        <w:tab/>
        <w:t>25 Enero 1975</w:t>
      </w:r>
    </w:p>
    <w:p w:rsidR="0018015E" w:rsidRDefault="0018015E">
      <w:pPr>
        <w:rPr>
          <w:rFonts w:ascii="Book Antiqua" w:hAnsi="Book Antiqua" w:cs="Book Antiqua"/>
          <w:sz w:val="28"/>
          <w:szCs w:val="28"/>
        </w:rPr>
      </w:pPr>
      <w:r>
        <w:rPr>
          <w:rFonts w:ascii="Book Antiqua" w:hAnsi="Book Antiqua" w:cs="Book Antiqua"/>
          <w:sz w:val="28"/>
          <w:szCs w:val="28"/>
        </w:rPr>
        <w:t>Edad</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sz w:val="28"/>
          <w:szCs w:val="28"/>
        </w:rPr>
        <w:tab/>
        <w:t>3</w:t>
      </w:r>
      <w:r w:rsidR="00F53167">
        <w:rPr>
          <w:rFonts w:ascii="Book Antiqua" w:hAnsi="Book Antiqua" w:cs="Book Antiqua"/>
          <w:sz w:val="28"/>
          <w:szCs w:val="28"/>
        </w:rPr>
        <w:t>8</w:t>
      </w:r>
      <w:r>
        <w:rPr>
          <w:rFonts w:ascii="Book Antiqua" w:hAnsi="Book Antiqua" w:cs="Book Antiqua"/>
          <w:sz w:val="28"/>
          <w:szCs w:val="28"/>
        </w:rPr>
        <w:t xml:space="preserve"> años</w:t>
      </w:r>
    </w:p>
    <w:p w:rsidR="0018015E" w:rsidRDefault="0018015E">
      <w:pPr>
        <w:rPr>
          <w:rFonts w:ascii="Book Antiqua" w:hAnsi="Book Antiqua" w:cs="Book Antiqua"/>
          <w:sz w:val="28"/>
          <w:szCs w:val="28"/>
        </w:rPr>
      </w:pPr>
      <w:r>
        <w:rPr>
          <w:rFonts w:ascii="Book Antiqua" w:hAnsi="Book Antiqua" w:cs="Book Antiqua"/>
          <w:sz w:val="28"/>
          <w:szCs w:val="28"/>
        </w:rPr>
        <w:t>Rut</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12.808.905-5</w:t>
      </w:r>
    </w:p>
    <w:p w:rsidR="0018015E" w:rsidRDefault="0018015E">
      <w:pPr>
        <w:rPr>
          <w:rFonts w:ascii="Book Antiqua" w:hAnsi="Book Antiqua" w:cs="Book Antiqua"/>
          <w:sz w:val="28"/>
          <w:szCs w:val="28"/>
        </w:rPr>
      </w:pPr>
      <w:r>
        <w:rPr>
          <w:rFonts w:ascii="Book Antiqua" w:hAnsi="Book Antiqua" w:cs="Book Antiqua"/>
          <w:sz w:val="28"/>
          <w:szCs w:val="28"/>
        </w:rPr>
        <w:t>Nacionalidad</w:t>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Chilena</w:t>
      </w:r>
    </w:p>
    <w:p w:rsidR="0018015E" w:rsidRDefault="0018015E">
      <w:pPr>
        <w:rPr>
          <w:rFonts w:ascii="Book Antiqua" w:hAnsi="Book Antiqua" w:cs="Book Antiqua"/>
          <w:sz w:val="28"/>
          <w:szCs w:val="28"/>
        </w:rPr>
      </w:pPr>
      <w:r>
        <w:rPr>
          <w:rFonts w:ascii="Book Antiqua" w:hAnsi="Book Antiqua" w:cs="Book Antiqua"/>
          <w:sz w:val="28"/>
          <w:szCs w:val="28"/>
        </w:rPr>
        <w:t>Estado Civil</w:t>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sz w:val="28"/>
          <w:szCs w:val="28"/>
        </w:rPr>
        <w:tab/>
        <w:t>Casado</w:t>
      </w:r>
    </w:p>
    <w:p w:rsidR="003B3870" w:rsidRDefault="0018015E">
      <w:pPr>
        <w:rPr>
          <w:rFonts w:ascii="Book Antiqua" w:hAnsi="Book Antiqua" w:cs="Book Antiqua"/>
          <w:sz w:val="28"/>
          <w:szCs w:val="28"/>
        </w:rPr>
      </w:pPr>
      <w:r>
        <w:rPr>
          <w:rFonts w:ascii="Book Antiqua" w:hAnsi="Book Antiqua" w:cs="Book Antiqua"/>
          <w:sz w:val="28"/>
          <w:szCs w:val="28"/>
        </w:rPr>
        <w:t>Dirección</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sz w:val="28"/>
          <w:szCs w:val="28"/>
        </w:rPr>
        <w:tab/>
      </w:r>
      <w:r w:rsidR="007B6648">
        <w:rPr>
          <w:rFonts w:ascii="Book Antiqua" w:hAnsi="Book Antiqua" w:cs="Book Antiqua"/>
          <w:sz w:val="28"/>
          <w:szCs w:val="28"/>
        </w:rPr>
        <w:t>Calle Ernesto Cea  Nº 1202 Cerrillos</w:t>
      </w:r>
    </w:p>
    <w:p w:rsidR="0018015E" w:rsidRDefault="0018015E">
      <w:pPr>
        <w:rPr>
          <w:rFonts w:ascii="Book Antiqua" w:hAnsi="Book Antiqua" w:cs="Book Antiqua"/>
          <w:sz w:val="28"/>
          <w:szCs w:val="28"/>
        </w:rPr>
      </w:pPr>
      <w:r>
        <w:rPr>
          <w:rFonts w:ascii="Book Antiqua" w:hAnsi="Book Antiqua" w:cs="Book Antiqua"/>
          <w:sz w:val="28"/>
          <w:szCs w:val="28"/>
        </w:rPr>
        <w:t>Fono</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sz w:val="28"/>
          <w:szCs w:val="28"/>
        </w:rPr>
        <w:tab/>
      </w:r>
      <w:r w:rsidR="003B62ED">
        <w:rPr>
          <w:rFonts w:ascii="Book Antiqua" w:hAnsi="Book Antiqua" w:cs="Book Antiqua"/>
          <w:sz w:val="28"/>
          <w:szCs w:val="28"/>
        </w:rPr>
        <w:t>99475505</w:t>
      </w:r>
    </w:p>
    <w:p w:rsidR="0018015E" w:rsidRDefault="0018015E">
      <w:pPr>
        <w:rPr>
          <w:rFonts w:ascii="Book Antiqua" w:hAnsi="Book Antiqua" w:cs="Book Antiqua"/>
          <w:sz w:val="28"/>
          <w:szCs w:val="28"/>
        </w:rPr>
      </w:pPr>
      <w:r>
        <w:rPr>
          <w:rFonts w:ascii="Book Antiqua" w:hAnsi="Book Antiqua" w:cs="Book Antiqua"/>
          <w:sz w:val="28"/>
          <w:szCs w:val="28"/>
        </w:rPr>
        <w:t>E-Mail</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sz w:val="28"/>
          <w:szCs w:val="28"/>
        </w:rPr>
        <w:tab/>
        <w:t>sconaoyarzo@hotmail.com</w:t>
      </w:r>
    </w:p>
    <w:p w:rsidR="0018015E" w:rsidRDefault="0018015E">
      <w:pPr>
        <w:rPr>
          <w:rFonts w:ascii="Book Antiqua" w:hAnsi="Book Antiqua" w:cs="Book Antiqua"/>
          <w:sz w:val="28"/>
          <w:szCs w:val="28"/>
        </w:rPr>
      </w:pPr>
    </w:p>
    <w:p w:rsidR="0018015E" w:rsidRDefault="0018015E">
      <w:pPr>
        <w:rPr>
          <w:rFonts w:ascii="Lucida Calligraphy" w:hAnsi="Lucida Calligraphy" w:cs="Lucida Calligraphy"/>
          <w:b/>
          <w:bCs/>
          <w:i/>
          <w:iCs/>
          <w:sz w:val="28"/>
          <w:szCs w:val="28"/>
        </w:rPr>
      </w:pPr>
    </w:p>
    <w:p w:rsidR="0018015E" w:rsidRDefault="0018015E">
      <w:pPr>
        <w:rPr>
          <w:rFonts w:ascii="Garamond" w:hAnsi="Garamond" w:cs="Garamond"/>
          <w:b/>
          <w:bCs/>
          <w:sz w:val="28"/>
          <w:szCs w:val="28"/>
        </w:rPr>
      </w:pPr>
      <w:r>
        <w:rPr>
          <w:rFonts w:ascii="Garamond" w:hAnsi="Garamond" w:cs="Garamond"/>
          <w:b/>
          <w:bCs/>
          <w:sz w:val="28"/>
          <w:szCs w:val="28"/>
        </w:rPr>
        <w:t>ANTECEDENTES ACADEMICOS</w:t>
      </w:r>
    </w:p>
    <w:p w:rsidR="0018015E" w:rsidRDefault="0018015E"/>
    <w:p w:rsidR="0018015E" w:rsidRDefault="0018015E">
      <w:pPr>
        <w:rPr>
          <w:rFonts w:ascii="Arial" w:hAnsi="Arial" w:cs="Arial"/>
        </w:rPr>
      </w:pPr>
    </w:p>
    <w:p w:rsidR="0018015E" w:rsidRDefault="00F84524">
      <w:pPr>
        <w:rPr>
          <w:rFonts w:ascii="Book Antiqua" w:hAnsi="Book Antiqua" w:cs="Book Antiqua"/>
          <w:sz w:val="28"/>
          <w:szCs w:val="28"/>
        </w:rPr>
      </w:pPr>
      <w:r>
        <w:rPr>
          <w:rFonts w:ascii="Book Antiqua" w:hAnsi="Book Antiqua" w:cs="Book Antiqua"/>
          <w:sz w:val="28"/>
          <w:szCs w:val="28"/>
        </w:rPr>
        <w:t>Enseñanza Básica</w:t>
      </w:r>
      <w:r>
        <w:rPr>
          <w:rFonts w:ascii="Book Antiqua" w:hAnsi="Book Antiqua" w:cs="Book Antiqua"/>
          <w:sz w:val="28"/>
          <w:szCs w:val="28"/>
        </w:rPr>
        <w:tab/>
        <w:t xml:space="preserve">:  </w:t>
      </w:r>
      <w:r>
        <w:rPr>
          <w:rFonts w:ascii="Book Antiqua" w:hAnsi="Book Antiqua" w:cs="Book Antiqua"/>
          <w:sz w:val="28"/>
          <w:szCs w:val="28"/>
        </w:rPr>
        <w:tab/>
        <w:t>C</w:t>
      </w:r>
      <w:r w:rsidR="0018015E">
        <w:rPr>
          <w:rFonts w:ascii="Book Antiqua" w:hAnsi="Book Antiqua" w:cs="Book Antiqua"/>
          <w:sz w:val="28"/>
          <w:szCs w:val="28"/>
        </w:rPr>
        <w:t>ompleta</w:t>
      </w:r>
    </w:p>
    <w:p w:rsidR="0018015E" w:rsidRDefault="0018015E">
      <w:pPr>
        <w:rPr>
          <w:rFonts w:ascii="Book Antiqua" w:hAnsi="Book Antiqua" w:cs="Book Antiqua"/>
          <w:sz w:val="28"/>
          <w:szCs w:val="28"/>
        </w:rPr>
      </w:pPr>
    </w:p>
    <w:p w:rsidR="0018015E" w:rsidRDefault="0018015E">
      <w:pPr>
        <w:rPr>
          <w:rFonts w:ascii="Book Antiqua" w:hAnsi="Book Antiqua" w:cs="Book Antiqua"/>
          <w:sz w:val="28"/>
          <w:szCs w:val="28"/>
        </w:rPr>
      </w:pPr>
      <w:r>
        <w:rPr>
          <w:rFonts w:ascii="Book Antiqua" w:hAnsi="Book Antiqua" w:cs="Book Antiqua"/>
          <w:sz w:val="28"/>
          <w:szCs w:val="28"/>
        </w:rPr>
        <w:t>Enseñanza Media</w:t>
      </w:r>
      <w:r>
        <w:rPr>
          <w:rFonts w:ascii="Book Antiqua" w:hAnsi="Book Antiqua" w:cs="Book Antiqua"/>
          <w:sz w:val="28"/>
          <w:szCs w:val="28"/>
        </w:rPr>
        <w:tab/>
        <w:t xml:space="preserve">: </w:t>
      </w:r>
      <w:r>
        <w:rPr>
          <w:rFonts w:ascii="Book Antiqua" w:hAnsi="Book Antiqua" w:cs="Book Antiqua"/>
          <w:sz w:val="28"/>
          <w:szCs w:val="28"/>
        </w:rPr>
        <w:tab/>
        <w:t xml:space="preserve">Liceo </w:t>
      </w:r>
      <w:proofErr w:type="spellStart"/>
      <w:r>
        <w:rPr>
          <w:rFonts w:ascii="Book Antiqua" w:hAnsi="Book Antiqua" w:cs="Book Antiqua"/>
          <w:sz w:val="28"/>
          <w:szCs w:val="28"/>
        </w:rPr>
        <w:t>Victor</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Vesanilla</w:t>
      </w:r>
      <w:proofErr w:type="spellEnd"/>
      <w:r>
        <w:rPr>
          <w:rFonts w:ascii="Book Antiqua" w:hAnsi="Book Antiqua" w:cs="Book Antiqua"/>
          <w:sz w:val="28"/>
          <w:szCs w:val="28"/>
        </w:rPr>
        <w:t xml:space="preserve"> Salinas (A 19)</w:t>
      </w:r>
      <w:r>
        <w:rPr>
          <w:rFonts w:ascii="Book Antiqua" w:hAnsi="Book Antiqua" w:cs="Book Antiqua"/>
          <w:b/>
          <w:bCs/>
          <w:sz w:val="28"/>
          <w:szCs w:val="28"/>
        </w:rPr>
        <w:t xml:space="preserve"> </w:t>
      </w:r>
    </w:p>
    <w:p w:rsidR="0018015E" w:rsidRDefault="0018015E">
      <w:pPr>
        <w:rPr>
          <w:rFonts w:ascii="Book Antiqua" w:hAnsi="Book Antiqua" w:cs="Book Antiqua"/>
          <w:sz w:val="28"/>
          <w:szCs w:val="28"/>
        </w:rPr>
      </w:pPr>
    </w:p>
    <w:p w:rsidR="0018015E" w:rsidRDefault="0018015E">
      <w:pPr>
        <w:rPr>
          <w:rFonts w:ascii="Book Antiqua" w:hAnsi="Book Antiqua" w:cs="Book Antiqua"/>
          <w:sz w:val="28"/>
          <w:szCs w:val="28"/>
        </w:rPr>
      </w:pPr>
    </w:p>
    <w:p w:rsidR="0018015E" w:rsidRDefault="0018015E">
      <w:pPr>
        <w:rPr>
          <w:rFonts w:ascii="Book Antiqua" w:hAnsi="Book Antiqua" w:cs="Book Antiqua"/>
          <w:sz w:val="28"/>
          <w:szCs w:val="28"/>
        </w:rPr>
      </w:pPr>
    </w:p>
    <w:p w:rsidR="0018015E" w:rsidRDefault="0018015E">
      <w:pPr>
        <w:keepNext/>
        <w:rPr>
          <w:rFonts w:ascii="Book Antiqua" w:hAnsi="Book Antiqua" w:cs="Book Antiqua"/>
          <w:b/>
          <w:bCs/>
          <w:sz w:val="28"/>
          <w:szCs w:val="28"/>
        </w:rPr>
      </w:pPr>
      <w:r>
        <w:rPr>
          <w:rFonts w:ascii="Book Antiqua" w:hAnsi="Book Antiqua" w:cs="Book Antiqua"/>
          <w:b/>
          <w:bCs/>
          <w:sz w:val="28"/>
          <w:szCs w:val="28"/>
        </w:rPr>
        <w:t>Estudios Complementarios y Superiores</w:t>
      </w:r>
    </w:p>
    <w:p w:rsidR="0018015E" w:rsidRDefault="0018015E">
      <w:pPr>
        <w:keepNext/>
        <w:rPr>
          <w:rFonts w:ascii="Book Antiqua" w:hAnsi="Book Antiqua" w:cs="Book Antiqua"/>
          <w:b/>
          <w:bCs/>
          <w:sz w:val="28"/>
          <w:szCs w:val="28"/>
        </w:rPr>
      </w:pPr>
    </w:p>
    <w:p w:rsidR="0018015E" w:rsidRDefault="0018015E">
      <w:pPr>
        <w:rPr>
          <w:rFonts w:ascii="Book Antiqua" w:hAnsi="Book Antiqua" w:cs="Book Antiqua"/>
          <w:sz w:val="28"/>
          <w:szCs w:val="28"/>
        </w:rPr>
      </w:pPr>
      <w:proofErr w:type="spellStart"/>
      <w:r>
        <w:rPr>
          <w:rFonts w:ascii="Book Antiqua" w:hAnsi="Book Antiqua" w:cs="Book Antiqua"/>
          <w:sz w:val="28"/>
          <w:szCs w:val="28"/>
        </w:rPr>
        <w:t>Inacap</w:t>
      </w:r>
      <w:proofErr w:type="spellEnd"/>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Titulo Técnico en Construcción</w:t>
      </w:r>
    </w:p>
    <w:p w:rsidR="0018015E" w:rsidRDefault="0018015E">
      <w:pPr>
        <w:rPr>
          <w:rFonts w:ascii="Book Antiqua" w:hAnsi="Book Antiqua" w:cs="Book Antiqua"/>
          <w:sz w:val="28"/>
          <w:szCs w:val="28"/>
        </w:rPr>
      </w:pPr>
    </w:p>
    <w:p w:rsidR="0018015E" w:rsidRDefault="0018015E">
      <w:pPr>
        <w:rPr>
          <w:rFonts w:ascii="Book Antiqua" w:hAnsi="Book Antiqua" w:cs="Book Antiqua"/>
          <w:sz w:val="28"/>
          <w:szCs w:val="28"/>
        </w:rPr>
      </w:pPr>
    </w:p>
    <w:p w:rsidR="007B6648" w:rsidRDefault="007B6648">
      <w:pPr>
        <w:rPr>
          <w:rFonts w:ascii="Book Antiqua" w:hAnsi="Book Antiqua" w:cs="Book Antiqua"/>
          <w:sz w:val="28"/>
          <w:szCs w:val="28"/>
        </w:rPr>
      </w:pPr>
    </w:p>
    <w:p w:rsidR="007B6648" w:rsidRDefault="007B6648">
      <w:pPr>
        <w:rPr>
          <w:rFonts w:ascii="Book Antiqua" w:hAnsi="Book Antiqua" w:cs="Book Antiqua"/>
          <w:sz w:val="28"/>
          <w:szCs w:val="28"/>
        </w:rPr>
      </w:pPr>
    </w:p>
    <w:p w:rsidR="0018015E" w:rsidRDefault="0018015E">
      <w:pPr>
        <w:keepNext/>
        <w:rPr>
          <w:rFonts w:ascii="Book Antiqua" w:hAnsi="Book Antiqua" w:cs="Book Antiqua"/>
          <w:b/>
          <w:bCs/>
          <w:sz w:val="28"/>
          <w:szCs w:val="28"/>
        </w:rPr>
      </w:pPr>
      <w:r>
        <w:rPr>
          <w:rFonts w:ascii="Book Antiqua" w:hAnsi="Book Antiqua" w:cs="Book Antiqua"/>
          <w:b/>
          <w:bCs/>
          <w:sz w:val="28"/>
          <w:szCs w:val="28"/>
        </w:rPr>
        <w:lastRenderedPageBreak/>
        <w:t>Capacitación</w:t>
      </w:r>
    </w:p>
    <w:p w:rsidR="0018015E" w:rsidRDefault="0018015E"/>
    <w:p w:rsidR="0018015E" w:rsidRDefault="0018015E">
      <w:pPr>
        <w:keepNext/>
        <w:rPr>
          <w:rFonts w:ascii="Book Antiqua" w:hAnsi="Book Antiqua" w:cs="Book Antiqua"/>
          <w:sz w:val="28"/>
          <w:szCs w:val="28"/>
        </w:rPr>
      </w:pPr>
      <w:r>
        <w:rPr>
          <w:rFonts w:ascii="Book Antiqua" w:hAnsi="Book Antiqua" w:cs="Book Antiqua"/>
          <w:sz w:val="28"/>
          <w:szCs w:val="28"/>
        </w:rPr>
        <w:t>Universidad Católica</w:t>
      </w:r>
      <w:r>
        <w:rPr>
          <w:rFonts w:ascii="Book Antiqua" w:hAnsi="Book Antiqua" w:cs="Book Antiqua"/>
          <w:sz w:val="28"/>
          <w:szCs w:val="28"/>
        </w:rPr>
        <w:tab/>
        <w:t>:</w:t>
      </w:r>
      <w:r>
        <w:rPr>
          <w:rFonts w:ascii="Book Antiqua" w:hAnsi="Book Antiqua" w:cs="Book Antiqua"/>
          <w:sz w:val="28"/>
          <w:szCs w:val="28"/>
        </w:rPr>
        <w:tab/>
        <w:t>Aseguramiento de la Calidad</w:t>
      </w:r>
    </w:p>
    <w:p w:rsidR="0018015E" w:rsidRDefault="0018015E">
      <w:pPr>
        <w:rPr>
          <w:rFonts w:ascii="Book Antiqua" w:hAnsi="Book Antiqua" w:cs="Book Antiqua"/>
          <w:sz w:val="28"/>
          <w:szCs w:val="28"/>
        </w:rPr>
      </w:pPr>
      <w:r>
        <w:tab/>
      </w:r>
      <w:r>
        <w:tab/>
      </w:r>
      <w:r>
        <w:tab/>
      </w:r>
      <w:r>
        <w:tab/>
      </w:r>
      <w:r>
        <w:tab/>
      </w:r>
      <w:r>
        <w:rPr>
          <w:rFonts w:ascii="Book Antiqua" w:hAnsi="Book Antiqua" w:cs="Book Antiqua"/>
          <w:sz w:val="28"/>
          <w:szCs w:val="28"/>
        </w:rPr>
        <w:t>Sistema S.I.NA</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Listas de Chequeo</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No conformidades de obra</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Planificación a Corto Plazo</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Norma ISO 9001</w:t>
      </w:r>
    </w:p>
    <w:p w:rsidR="0018015E" w:rsidRDefault="0018015E">
      <w:pPr>
        <w:keepNext/>
        <w:rPr>
          <w:rFonts w:ascii="Book Antiqua" w:hAnsi="Book Antiqua" w:cs="Book Antiqua"/>
          <w:sz w:val="28"/>
          <w:szCs w:val="28"/>
        </w:rPr>
      </w:pPr>
      <w:r>
        <w:rPr>
          <w:rFonts w:ascii="Book Antiqua" w:hAnsi="Book Antiqua" w:cs="Book Antiqua"/>
          <w:sz w:val="28"/>
          <w:szCs w:val="28"/>
        </w:rPr>
        <w:t>WTC</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Excel Intermedio</w:t>
      </w:r>
    </w:p>
    <w:p w:rsidR="0018015E" w:rsidRDefault="0018015E">
      <w:pPr>
        <w:keepNext/>
        <w:rPr>
          <w:rFonts w:ascii="Book Antiqua" w:hAnsi="Book Antiqua" w:cs="Book Antiqua"/>
          <w:sz w:val="28"/>
          <w:szCs w:val="28"/>
        </w:rPr>
      </w:pPr>
      <w:r>
        <w:rPr>
          <w:rFonts w:ascii="Book Antiqua" w:hAnsi="Book Antiqua" w:cs="Book Antiqua"/>
          <w:sz w:val="28"/>
          <w:szCs w:val="28"/>
        </w:rPr>
        <w:t>Auto CAD</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w:t>
      </w:r>
      <w:r>
        <w:rPr>
          <w:rFonts w:ascii="Book Antiqua" w:hAnsi="Book Antiqua" w:cs="Book Antiqua"/>
          <w:sz w:val="28"/>
          <w:szCs w:val="28"/>
        </w:rPr>
        <w:tab/>
        <w:t>2D Universidad de Santiago</w:t>
      </w:r>
    </w:p>
    <w:p w:rsidR="0018015E" w:rsidRDefault="0018015E">
      <w:pPr>
        <w:rPr>
          <w:rFonts w:ascii="Book Antiqua" w:hAnsi="Book Antiqua" w:cs="Book Antiqua"/>
          <w:sz w:val="28"/>
          <w:szCs w:val="28"/>
        </w:rPr>
      </w:pPr>
      <w:r>
        <w:rPr>
          <w:rFonts w:ascii="Book Antiqua" w:hAnsi="Book Antiqua" w:cs="Book Antiqua"/>
          <w:sz w:val="28"/>
          <w:szCs w:val="28"/>
        </w:rPr>
        <w:t>Mutual de Seguridad</w:t>
      </w:r>
      <w:r>
        <w:rPr>
          <w:rFonts w:ascii="Book Antiqua" w:hAnsi="Book Antiqua" w:cs="Book Antiqua"/>
          <w:sz w:val="28"/>
          <w:szCs w:val="28"/>
        </w:rPr>
        <w:tab/>
        <w:t>:</w:t>
      </w:r>
      <w:r>
        <w:rPr>
          <w:rFonts w:ascii="Book Antiqua" w:hAnsi="Book Antiqua" w:cs="Book Antiqua"/>
          <w:sz w:val="28"/>
          <w:szCs w:val="28"/>
        </w:rPr>
        <w:tab/>
        <w:t>Curso “Prevención de Riesgos en la</w:t>
      </w:r>
    </w:p>
    <w:p w:rsidR="0018015E" w:rsidRDefault="0018015E">
      <w:pPr>
        <w:ind w:left="2832" w:firstLine="708"/>
        <w:rPr>
          <w:rFonts w:ascii="Book Antiqua" w:hAnsi="Book Antiqua" w:cs="Book Antiqua"/>
          <w:sz w:val="28"/>
          <w:szCs w:val="28"/>
        </w:rPr>
      </w:pPr>
      <w:r>
        <w:rPr>
          <w:rFonts w:ascii="Book Antiqua" w:hAnsi="Book Antiqua" w:cs="Book Antiqua"/>
          <w:sz w:val="28"/>
          <w:szCs w:val="28"/>
        </w:rPr>
        <w:t>Construcción”</w:t>
      </w:r>
    </w:p>
    <w:p w:rsidR="0018015E" w:rsidRDefault="0018015E">
      <w:pPr>
        <w:ind w:left="2835" w:hanging="2835"/>
        <w:rPr>
          <w:rFonts w:ascii="Book Antiqua" w:hAnsi="Book Antiqua" w:cs="Book Antiqua"/>
          <w:sz w:val="28"/>
          <w:szCs w:val="28"/>
        </w:rPr>
      </w:pPr>
      <w:r>
        <w:rPr>
          <w:rFonts w:ascii="Book Antiqua" w:hAnsi="Book Antiqua" w:cs="Book Antiqua"/>
          <w:sz w:val="28"/>
          <w:szCs w:val="28"/>
        </w:rPr>
        <w:t>Mutual de Seguridad</w:t>
      </w:r>
      <w:r>
        <w:rPr>
          <w:rFonts w:ascii="Book Antiqua" w:hAnsi="Book Antiqua" w:cs="Book Antiqua"/>
          <w:sz w:val="28"/>
          <w:szCs w:val="28"/>
        </w:rPr>
        <w:tab/>
        <w:t>:</w:t>
      </w:r>
      <w:r>
        <w:rPr>
          <w:rFonts w:ascii="Book Antiqua" w:hAnsi="Book Antiqua" w:cs="Book Antiqua"/>
          <w:sz w:val="28"/>
          <w:szCs w:val="28"/>
        </w:rPr>
        <w:tab/>
        <w:t>Curso “Liderazgo Estratégico y Gestión</w:t>
      </w:r>
    </w:p>
    <w:p w:rsidR="0018015E" w:rsidRDefault="0018015E">
      <w:pPr>
        <w:ind w:left="2835" w:firstLine="705"/>
        <w:rPr>
          <w:rFonts w:ascii="Book Antiqua" w:hAnsi="Book Antiqua" w:cs="Book Antiqua"/>
          <w:i/>
          <w:iCs/>
          <w:sz w:val="28"/>
          <w:szCs w:val="28"/>
        </w:rPr>
      </w:pPr>
      <w:r>
        <w:rPr>
          <w:rFonts w:ascii="Book Antiqua" w:hAnsi="Book Antiqua" w:cs="Book Antiqua"/>
          <w:sz w:val="28"/>
          <w:szCs w:val="28"/>
        </w:rPr>
        <w:t>En Prevención”</w:t>
      </w:r>
    </w:p>
    <w:p w:rsidR="0018015E" w:rsidRDefault="0018015E">
      <w:pPr>
        <w:rPr>
          <w:rFonts w:ascii="Book Antiqua" w:hAnsi="Book Antiqua" w:cs="Book Antiqua"/>
          <w:b/>
          <w:bCs/>
          <w:sz w:val="28"/>
          <w:szCs w:val="28"/>
        </w:rPr>
      </w:pPr>
    </w:p>
    <w:p w:rsidR="0018015E" w:rsidRDefault="0018015E">
      <w:pPr>
        <w:rPr>
          <w:rFonts w:ascii="Book Antiqua" w:hAnsi="Book Antiqua" w:cs="Book Antiqua"/>
          <w:b/>
          <w:bCs/>
          <w:sz w:val="28"/>
          <w:szCs w:val="28"/>
        </w:rPr>
      </w:pPr>
    </w:p>
    <w:p w:rsidR="003041FC" w:rsidRDefault="0018015E">
      <w:pPr>
        <w:rPr>
          <w:rFonts w:ascii="Garamond" w:hAnsi="Garamond" w:cs="Garamond"/>
          <w:b/>
          <w:bCs/>
          <w:sz w:val="28"/>
          <w:szCs w:val="28"/>
        </w:rPr>
      </w:pPr>
      <w:r>
        <w:rPr>
          <w:rFonts w:ascii="Garamond" w:hAnsi="Garamond" w:cs="Garamond"/>
          <w:b/>
          <w:bCs/>
          <w:sz w:val="28"/>
          <w:szCs w:val="28"/>
        </w:rPr>
        <w:t>ANTECEDENTES LABORALES</w:t>
      </w:r>
    </w:p>
    <w:p w:rsidR="00EC7C10" w:rsidRDefault="00EC7C10">
      <w:pPr>
        <w:rPr>
          <w:rFonts w:ascii="Garamond" w:hAnsi="Garamond" w:cs="Garamond"/>
          <w:b/>
          <w:bCs/>
          <w:sz w:val="28"/>
          <w:szCs w:val="28"/>
        </w:rPr>
      </w:pPr>
    </w:p>
    <w:p w:rsidR="00EC7C10" w:rsidRDefault="00EC7C10" w:rsidP="00EC7C10">
      <w:pPr>
        <w:ind w:left="3540" w:hanging="3540"/>
        <w:rPr>
          <w:rFonts w:ascii="Garamond" w:hAnsi="Garamond" w:cs="Garamond"/>
          <w:bCs/>
          <w:sz w:val="28"/>
          <w:szCs w:val="28"/>
        </w:rPr>
      </w:pPr>
      <w:r>
        <w:rPr>
          <w:rFonts w:ascii="Garamond" w:hAnsi="Garamond" w:cs="Garamond"/>
          <w:bCs/>
          <w:sz w:val="28"/>
          <w:szCs w:val="28"/>
        </w:rPr>
        <w:t>Febrero</w:t>
      </w:r>
      <w:r w:rsidRPr="00FE185E">
        <w:rPr>
          <w:rFonts w:ascii="Garamond" w:hAnsi="Garamond" w:cs="Garamond"/>
          <w:bCs/>
          <w:sz w:val="28"/>
          <w:szCs w:val="28"/>
        </w:rPr>
        <w:t xml:space="preserve"> </w:t>
      </w:r>
      <w:r>
        <w:rPr>
          <w:rFonts w:ascii="Garamond" w:hAnsi="Garamond" w:cs="Garamond"/>
          <w:bCs/>
          <w:sz w:val="28"/>
          <w:szCs w:val="28"/>
        </w:rPr>
        <w:t>2013 a la fecha</w:t>
      </w:r>
      <w:r>
        <w:rPr>
          <w:rFonts w:ascii="Garamond" w:hAnsi="Garamond" w:cs="Garamond"/>
          <w:bCs/>
          <w:sz w:val="28"/>
          <w:szCs w:val="28"/>
        </w:rPr>
        <w:tab/>
        <w:t xml:space="preserve">: </w:t>
      </w:r>
      <w:r w:rsidRPr="007B6648">
        <w:rPr>
          <w:rFonts w:ascii="Garamond" w:hAnsi="Garamond" w:cs="Garamond"/>
          <w:b/>
          <w:bCs/>
          <w:sz w:val="28"/>
          <w:szCs w:val="28"/>
        </w:rPr>
        <w:t>Constructora DLW. S.A</w:t>
      </w:r>
    </w:p>
    <w:p w:rsidR="00EC7C10" w:rsidRDefault="003B3870" w:rsidP="00EC7C10">
      <w:pPr>
        <w:ind w:left="3540"/>
        <w:rPr>
          <w:rFonts w:ascii="Garamond" w:hAnsi="Garamond" w:cs="Garamond"/>
          <w:bCs/>
          <w:sz w:val="28"/>
          <w:szCs w:val="28"/>
        </w:rPr>
      </w:pPr>
      <w:r>
        <w:rPr>
          <w:rFonts w:ascii="Garamond" w:hAnsi="Garamond" w:cs="Garamond"/>
          <w:bCs/>
          <w:sz w:val="28"/>
          <w:szCs w:val="28"/>
        </w:rPr>
        <w:t xml:space="preserve">Jefe de </w:t>
      </w:r>
      <w:r w:rsidR="00880AE8">
        <w:rPr>
          <w:rFonts w:ascii="Garamond" w:hAnsi="Garamond" w:cs="Garamond"/>
          <w:bCs/>
          <w:sz w:val="28"/>
          <w:szCs w:val="28"/>
        </w:rPr>
        <w:t>control de Calidad</w:t>
      </w:r>
    </w:p>
    <w:p w:rsidR="00EC7C10" w:rsidRDefault="00EC7C10" w:rsidP="00EC7C10">
      <w:pPr>
        <w:ind w:left="3540" w:hanging="3540"/>
        <w:rPr>
          <w:rFonts w:ascii="Garamond" w:hAnsi="Garamond" w:cs="Garamond"/>
          <w:bCs/>
          <w:sz w:val="28"/>
          <w:szCs w:val="28"/>
        </w:rPr>
      </w:pPr>
      <w:r>
        <w:rPr>
          <w:rFonts w:ascii="Garamond" w:hAnsi="Garamond" w:cs="Garamond"/>
          <w:bCs/>
          <w:sz w:val="28"/>
          <w:szCs w:val="28"/>
        </w:rPr>
        <w:tab/>
        <w:t>Conjunto Habitacional Arturo Prat</w:t>
      </w:r>
      <w:r w:rsidR="00880AE8">
        <w:rPr>
          <w:rFonts w:ascii="Garamond" w:hAnsi="Garamond" w:cs="Garamond"/>
          <w:bCs/>
          <w:sz w:val="28"/>
          <w:szCs w:val="28"/>
        </w:rPr>
        <w:t xml:space="preserve">  202 </w:t>
      </w:r>
      <w:proofErr w:type="spellStart"/>
      <w:r w:rsidR="00880AE8">
        <w:rPr>
          <w:rFonts w:ascii="Garamond" w:hAnsi="Garamond" w:cs="Garamond"/>
          <w:bCs/>
          <w:sz w:val="28"/>
          <w:szCs w:val="28"/>
        </w:rPr>
        <w:t>Viv</w:t>
      </w:r>
      <w:proofErr w:type="spellEnd"/>
    </w:p>
    <w:p w:rsidR="00EC7C10" w:rsidRPr="00FE185E" w:rsidRDefault="00EC7C10" w:rsidP="00EC7C10">
      <w:pPr>
        <w:ind w:left="3540" w:hanging="3540"/>
        <w:rPr>
          <w:rFonts w:ascii="Garamond" w:hAnsi="Garamond" w:cs="Garamond"/>
          <w:bCs/>
          <w:sz w:val="28"/>
          <w:szCs w:val="28"/>
        </w:rPr>
      </w:pPr>
      <w:r>
        <w:rPr>
          <w:rFonts w:ascii="Garamond" w:hAnsi="Garamond" w:cs="Garamond"/>
          <w:bCs/>
          <w:sz w:val="28"/>
          <w:szCs w:val="28"/>
        </w:rPr>
        <w:tab/>
      </w:r>
      <w:proofErr w:type="spellStart"/>
      <w:r>
        <w:rPr>
          <w:rFonts w:ascii="Garamond" w:hAnsi="Garamond" w:cs="Garamond"/>
          <w:bCs/>
          <w:sz w:val="28"/>
          <w:szCs w:val="28"/>
        </w:rPr>
        <w:t>Machali</w:t>
      </w:r>
      <w:proofErr w:type="spellEnd"/>
      <w:r>
        <w:rPr>
          <w:rFonts w:ascii="Garamond" w:hAnsi="Garamond" w:cs="Garamond"/>
          <w:bCs/>
          <w:sz w:val="28"/>
          <w:szCs w:val="28"/>
        </w:rPr>
        <w:t xml:space="preserve">  </w:t>
      </w:r>
      <w:r w:rsidRPr="00FE185E">
        <w:rPr>
          <w:rFonts w:ascii="Garamond" w:hAnsi="Garamond" w:cs="Arial"/>
          <w:color w:val="000000"/>
          <w:sz w:val="28"/>
          <w:szCs w:val="28"/>
          <w:shd w:val="clear" w:color="auto" w:fill="FFFFFF"/>
        </w:rPr>
        <w:t>Región del Libertador General Bernardo O'Higgins</w:t>
      </w:r>
      <w:r>
        <w:rPr>
          <w:rFonts w:ascii="Garamond" w:hAnsi="Garamond" w:cs="Arial"/>
          <w:color w:val="000000"/>
          <w:sz w:val="28"/>
          <w:szCs w:val="28"/>
          <w:shd w:val="clear" w:color="auto" w:fill="FFFFFF"/>
        </w:rPr>
        <w:t xml:space="preserve"> Rancagua</w:t>
      </w:r>
    </w:p>
    <w:p w:rsidR="00EC7C10" w:rsidRDefault="00EC7C10">
      <w:pPr>
        <w:rPr>
          <w:rFonts w:ascii="Garamond" w:hAnsi="Garamond" w:cs="Garamond"/>
          <w:b/>
          <w:bCs/>
          <w:sz w:val="28"/>
          <w:szCs w:val="28"/>
        </w:rPr>
      </w:pPr>
    </w:p>
    <w:p w:rsidR="00FE185E" w:rsidRDefault="00FE185E">
      <w:pPr>
        <w:rPr>
          <w:rFonts w:ascii="Garamond" w:hAnsi="Garamond" w:cs="Garamond"/>
          <w:b/>
          <w:bCs/>
          <w:sz w:val="28"/>
          <w:szCs w:val="28"/>
        </w:rPr>
      </w:pPr>
    </w:p>
    <w:p w:rsidR="005C79AC" w:rsidRPr="007B6648" w:rsidRDefault="00FE185E" w:rsidP="00FE185E">
      <w:pPr>
        <w:ind w:left="3540" w:hanging="3540"/>
        <w:rPr>
          <w:rFonts w:ascii="Garamond" w:hAnsi="Garamond" w:cs="Garamond"/>
          <w:b/>
          <w:bCs/>
          <w:sz w:val="28"/>
          <w:szCs w:val="28"/>
        </w:rPr>
      </w:pPr>
      <w:r w:rsidRPr="00FE185E">
        <w:rPr>
          <w:rFonts w:ascii="Garamond" w:hAnsi="Garamond" w:cs="Garamond"/>
          <w:bCs/>
          <w:sz w:val="28"/>
          <w:szCs w:val="28"/>
        </w:rPr>
        <w:t>Enero 2012</w:t>
      </w:r>
      <w:r w:rsidR="003268D8">
        <w:rPr>
          <w:rFonts w:ascii="Garamond" w:hAnsi="Garamond" w:cs="Garamond"/>
          <w:bCs/>
          <w:sz w:val="28"/>
          <w:szCs w:val="28"/>
        </w:rPr>
        <w:t xml:space="preserve"> a </w:t>
      </w:r>
      <w:r w:rsidR="00EC7C10">
        <w:rPr>
          <w:rFonts w:ascii="Garamond" w:hAnsi="Garamond" w:cs="Garamond"/>
          <w:bCs/>
          <w:sz w:val="28"/>
          <w:szCs w:val="28"/>
        </w:rPr>
        <w:t>Enero 2013</w:t>
      </w:r>
      <w:r>
        <w:rPr>
          <w:rFonts w:ascii="Garamond" w:hAnsi="Garamond" w:cs="Garamond"/>
          <w:bCs/>
          <w:sz w:val="28"/>
          <w:szCs w:val="28"/>
        </w:rPr>
        <w:tab/>
        <w:t xml:space="preserve">: </w:t>
      </w:r>
      <w:r w:rsidR="005C79AC" w:rsidRPr="007B6648">
        <w:rPr>
          <w:rFonts w:ascii="Garamond" w:hAnsi="Garamond" w:cs="Garamond"/>
          <w:b/>
          <w:bCs/>
          <w:sz w:val="28"/>
          <w:szCs w:val="28"/>
        </w:rPr>
        <w:t xml:space="preserve">Constructora de Viviendas Industriales </w:t>
      </w:r>
      <w:proofErr w:type="spellStart"/>
      <w:r w:rsidR="005C79AC" w:rsidRPr="007B6648">
        <w:rPr>
          <w:rFonts w:ascii="Garamond" w:hAnsi="Garamond" w:cs="Garamond"/>
          <w:b/>
          <w:bCs/>
          <w:sz w:val="28"/>
          <w:szCs w:val="28"/>
        </w:rPr>
        <w:t>Commodore</w:t>
      </w:r>
      <w:proofErr w:type="spellEnd"/>
      <w:r w:rsidR="005C79AC" w:rsidRPr="007B6648">
        <w:rPr>
          <w:rFonts w:ascii="Garamond" w:hAnsi="Garamond" w:cs="Garamond"/>
          <w:b/>
          <w:bCs/>
          <w:sz w:val="28"/>
          <w:szCs w:val="28"/>
        </w:rPr>
        <w:t xml:space="preserve"> Ltda.</w:t>
      </w:r>
    </w:p>
    <w:p w:rsidR="00FE185E" w:rsidRDefault="00880AE8" w:rsidP="00880AE8">
      <w:pPr>
        <w:ind w:left="3540"/>
        <w:rPr>
          <w:rFonts w:ascii="Garamond" w:hAnsi="Garamond" w:cs="Garamond"/>
          <w:bCs/>
          <w:sz w:val="28"/>
          <w:szCs w:val="28"/>
        </w:rPr>
      </w:pPr>
      <w:r>
        <w:rPr>
          <w:rFonts w:ascii="Garamond" w:hAnsi="Garamond" w:cs="Garamond"/>
          <w:bCs/>
          <w:sz w:val="28"/>
          <w:szCs w:val="28"/>
        </w:rPr>
        <w:t>Jefe Control de calidad</w:t>
      </w:r>
    </w:p>
    <w:p w:rsidR="00FE185E" w:rsidRDefault="00FE185E" w:rsidP="00FE185E">
      <w:pPr>
        <w:ind w:left="3540" w:hanging="3540"/>
        <w:rPr>
          <w:rFonts w:ascii="Garamond" w:hAnsi="Garamond" w:cs="Garamond"/>
          <w:bCs/>
          <w:sz w:val="28"/>
          <w:szCs w:val="28"/>
        </w:rPr>
      </w:pPr>
      <w:r>
        <w:rPr>
          <w:rFonts w:ascii="Garamond" w:hAnsi="Garamond" w:cs="Garamond"/>
          <w:bCs/>
          <w:sz w:val="28"/>
          <w:szCs w:val="28"/>
        </w:rPr>
        <w:tab/>
        <w:t>Condominio Barrio Don Vicente</w:t>
      </w:r>
      <w:r w:rsidR="00880AE8">
        <w:rPr>
          <w:rFonts w:ascii="Garamond" w:hAnsi="Garamond" w:cs="Garamond"/>
          <w:bCs/>
          <w:sz w:val="28"/>
          <w:szCs w:val="28"/>
        </w:rPr>
        <w:t xml:space="preserve">  94 </w:t>
      </w:r>
      <w:proofErr w:type="spellStart"/>
      <w:r w:rsidR="00880AE8">
        <w:rPr>
          <w:rFonts w:ascii="Garamond" w:hAnsi="Garamond" w:cs="Garamond"/>
          <w:bCs/>
          <w:sz w:val="28"/>
          <w:szCs w:val="28"/>
        </w:rPr>
        <w:t>Dptos</w:t>
      </w:r>
      <w:proofErr w:type="spellEnd"/>
    </w:p>
    <w:p w:rsidR="00FE185E" w:rsidRPr="00FE185E" w:rsidRDefault="00FE185E" w:rsidP="00FE185E">
      <w:pPr>
        <w:ind w:left="3540" w:hanging="3540"/>
        <w:rPr>
          <w:rFonts w:ascii="Garamond" w:hAnsi="Garamond" w:cs="Garamond"/>
          <w:bCs/>
          <w:sz w:val="28"/>
          <w:szCs w:val="28"/>
        </w:rPr>
      </w:pPr>
      <w:r>
        <w:rPr>
          <w:rFonts w:ascii="Garamond" w:hAnsi="Garamond" w:cs="Garamond"/>
          <w:bCs/>
          <w:sz w:val="28"/>
          <w:szCs w:val="28"/>
        </w:rPr>
        <w:tab/>
        <w:t xml:space="preserve">Rancagua </w:t>
      </w:r>
      <w:r w:rsidRPr="00FE185E">
        <w:rPr>
          <w:rFonts w:ascii="Garamond" w:hAnsi="Garamond" w:cs="Arial"/>
          <w:color w:val="000000"/>
          <w:sz w:val="28"/>
          <w:szCs w:val="28"/>
          <w:shd w:val="clear" w:color="auto" w:fill="FFFFFF"/>
        </w:rPr>
        <w:t>Región del Libertador General Bernardo O'Higgins</w:t>
      </w:r>
      <w:r w:rsidR="005C79AC">
        <w:rPr>
          <w:rFonts w:ascii="Garamond" w:hAnsi="Garamond" w:cs="Arial"/>
          <w:color w:val="000000"/>
          <w:sz w:val="28"/>
          <w:szCs w:val="28"/>
          <w:shd w:val="clear" w:color="auto" w:fill="FFFFFF"/>
        </w:rPr>
        <w:t xml:space="preserve"> Rancagua</w:t>
      </w:r>
    </w:p>
    <w:p w:rsidR="00FE185E" w:rsidRDefault="00FE185E">
      <w:pPr>
        <w:rPr>
          <w:rFonts w:ascii="Garamond" w:hAnsi="Garamond" w:cs="Garamond"/>
          <w:b/>
          <w:bCs/>
          <w:sz w:val="28"/>
          <w:szCs w:val="28"/>
        </w:rPr>
      </w:pPr>
    </w:p>
    <w:p w:rsidR="003041FC" w:rsidRDefault="003041FC">
      <w:pPr>
        <w:rPr>
          <w:rFonts w:ascii="Garamond" w:hAnsi="Garamond" w:cs="Garamond"/>
          <w:b/>
          <w:bCs/>
          <w:sz w:val="28"/>
          <w:szCs w:val="28"/>
        </w:rPr>
      </w:pPr>
    </w:p>
    <w:p w:rsidR="003041FC" w:rsidRDefault="0081439F">
      <w:pPr>
        <w:rPr>
          <w:rFonts w:ascii="Garamond" w:hAnsi="Garamond" w:cs="Garamond"/>
          <w:bCs/>
          <w:sz w:val="28"/>
          <w:szCs w:val="28"/>
        </w:rPr>
      </w:pPr>
      <w:r>
        <w:rPr>
          <w:rFonts w:ascii="Garamond" w:hAnsi="Garamond" w:cs="Garamond"/>
          <w:bCs/>
          <w:sz w:val="28"/>
          <w:szCs w:val="28"/>
        </w:rPr>
        <w:t>Junio</w:t>
      </w:r>
      <w:r w:rsidR="003041FC" w:rsidRPr="003041FC">
        <w:rPr>
          <w:rFonts w:ascii="Garamond" w:hAnsi="Garamond" w:cs="Garamond"/>
          <w:bCs/>
          <w:sz w:val="28"/>
          <w:szCs w:val="28"/>
        </w:rPr>
        <w:t xml:space="preserve"> 2011 </w:t>
      </w:r>
      <w:r w:rsidR="003041FC">
        <w:rPr>
          <w:rFonts w:ascii="Garamond" w:hAnsi="Garamond" w:cs="Garamond"/>
          <w:bCs/>
          <w:sz w:val="28"/>
          <w:szCs w:val="28"/>
        </w:rPr>
        <w:t xml:space="preserve">– </w:t>
      </w:r>
      <w:proofErr w:type="spellStart"/>
      <w:r w:rsidR="003041FC">
        <w:rPr>
          <w:rFonts w:ascii="Garamond" w:hAnsi="Garamond" w:cs="Garamond"/>
          <w:bCs/>
          <w:sz w:val="28"/>
          <w:szCs w:val="28"/>
        </w:rPr>
        <w:t>Dic</w:t>
      </w:r>
      <w:proofErr w:type="spellEnd"/>
      <w:r w:rsidR="003041FC">
        <w:rPr>
          <w:rFonts w:ascii="Garamond" w:hAnsi="Garamond" w:cs="Garamond"/>
          <w:bCs/>
          <w:sz w:val="28"/>
          <w:szCs w:val="28"/>
        </w:rPr>
        <w:t xml:space="preserve"> 2011</w:t>
      </w:r>
      <w:r w:rsidR="003041FC">
        <w:rPr>
          <w:rFonts w:ascii="Garamond" w:hAnsi="Garamond" w:cs="Garamond"/>
          <w:bCs/>
          <w:sz w:val="28"/>
          <w:szCs w:val="28"/>
        </w:rPr>
        <w:tab/>
      </w:r>
      <w:r w:rsidR="003041FC">
        <w:rPr>
          <w:rFonts w:ascii="Garamond" w:hAnsi="Garamond" w:cs="Garamond"/>
          <w:bCs/>
          <w:sz w:val="28"/>
          <w:szCs w:val="28"/>
        </w:rPr>
        <w:tab/>
        <w:t xml:space="preserve">: </w:t>
      </w:r>
      <w:r w:rsidR="003041FC" w:rsidRPr="003041FC">
        <w:rPr>
          <w:rFonts w:ascii="Garamond" w:hAnsi="Garamond" w:cs="Garamond"/>
          <w:b/>
          <w:bCs/>
          <w:sz w:val="28"/>
          <w:szCs w:val="28"/>
        </w:rPr>
        <w:t xml:space="preserve">Constructora </w:t>
      </w:r>
      <w:proofErr w:type="spellStart"/>
      <w:r w:rsidR="003041FC" w:rsidRPr="003041FC">
        <w:rPr>
          <w:rFonts w:ascii="Garamond" w:hAnsi="Garamond" w:cs="Garamond"/>
          <w:b/>
          <w:bCs/>
          <w:sz w:val="28"/>
          <w:szCs w:val="28"/>
        </w:rPr>
        <w:t>Fontaine</w:t>
      </w:r>
      <w:proofErr w:type="spellEnd"/>
      <w:r w:rsidR="003041FC" w:rsidRPr="003041FC">
        <w:rPr>
          <w:rFonts w:ascii="Garamond" w:hAnsi="Garamond" w:cs="Garamond"/>
          <w:b/>
          <w:bCs/>
          <w:sz w:val="28"/>
          <w:szCs w:val="28"/>
        </w:rPr>
        <w:t xml:space="preserve"> y Gutiérrez</w:t>
      </w:r>
      <w:r w:rsidR="003041FC">
        <w:rPr>
          <w:rFonts w:ascii="Garamond" w:hAnsi="Garamond" w:cs="Garamond"/>
          <w:bCs/>
          <w:sz w:val="28"/>
          <w:szCs w:val="28"/>
        </w:rPr>
        <w:t>.</w:t>
      </w:r>
    </w:p>
    <w:p w:rsidR="003041FC" w:rsidRDefault="003041FC">
      <w:pPr>
        <w:rPr>
          <w:rFonts w:ascii="Garamond" w:hAnsi="Garamond" w:cs="Garamond"/>
          <w:bCs/>
          <w:sz w:val="28"/>
          <w:szCs w:val="28"/>
        </w:rPr>
      </w:pPr>
      <w:r>
        <w:rPr>
          <w:rFonts w:ascii="Garamond" w:hAnsi="Garamond" w:cs="Garamond"/>
          <w:bCs/>
          <w:sz w:val="28"/>
          <w:szCs w:val="28"/>
        </w:rPr>
        <w:tab/>
      </w:r>
      <w:r>
        <w:rPr>
          <w:rFonts w:ascii="Garamond" w:hAnsi="Garamond" w:cs="Garamond"/>
          <w:bCs/>
          <w:sz w:val="28"/>
          <w:szCs w:val="28"/>
        </w:rPr>
        <w:tab/>
      </w:r>
      <w:r>
        <w:rPr>
          <w:rFonts w:ascii="Garamond" w:hAnsi="Garamond" w:cs="Garamond"/>
          <w:bCs/>
          <w:sz w:val="28"/>
          <w:szCs w:val="28"/>
        </w:rPr>
        <w:tab/>
      </w:r>
      <w:r>
        <w:rPr>
          <w:rFonts w:ascii="Garamond" w:hAnsi="Garamond" w:cs="Garamond"/>
          <w:bCs/>
          <w:sz w:val="28"/>
          <w:szCs w:val="28"/>
        </w:rPr>
        <w:tab/>
      </w:r>
      <w:r>
        <w:rPr>
          <w:rFonts w:ascii="Garamond" w:hAnsi="Garamond" w:cs="Garamond"/>
          <w:bCs/>
          <w:sz w:val="28"/>
          <w:szCs w:val="28"/>
        </w:rPr>
        <w:tab/>
        <w:t xml:space="preserve">Se Desempeño como Jefe de </w:t>
      </w:r>
      <w:r w:rsidR="00B91C20">
        <w:rPr>
          <w:rFonts w:ascii="Garamond" w:hAnsi="Garamond" w:cs="Garamond"/>
          <w:bCs/>
          <w:sz w:val="28"/>
          <w:szCs w:val="28"/>
        </w:rPr>
        <w:t>obra</w:t>
      </w:r>
    </w:p>
    <w:p w:rsidR="003041FC" w:rsidRDefault="003041FC" w:rsidP="003041FC">
      <w:pPr>
        <w:pStyle w:val="Ttulo3"/>
        <w:shd w:val="clear" w:color="auto" w:fill="FFFFFF"/>
        <w:spacing w:before="0" w:beforeAutospacing="0" w:after="0" w:afterAutospacing="0"/>
        <w:rPr>
          <w:rFonts w:ascii="Garamond" w:hAnsi="Garamond" w:cs="Arial"/>
          <w:b w:val="0"/>
          <w:bCs w:val="0"/>
        </w:rPr>
      </w:pPr>
      <w:r>
        <w:rPr>
          <w:rFonts w:ascii="Garamond" w:hAnsi="Garamond" w:cs="Garamond"/>
          <w:bCs w:val="0"/>
          <w:sz w:val="28"/>
          <w:szCs w:val="28"/>
        </w:rPr>
        <w:tab/>
      </w:r>
      <w:r>
        <w:rPr>
          <w:rFonts w:ascii="Garamond" w:hAnsi="Garamond" w:cs="Garamond"/>
          <w:bCs w:val="0"/>
          <w:sz w:val="28"/>
          <w:szCs w:val="28"/>
        </w:rPr>
        <w:tab/>
      </w:r>
      <w:r>
        <w:rPr>
          <w:rFonts w:ascii="Garamond" w:hAnsi="Garamond" w:cs="Garamond"/>
          <w:bCs w:val="0"/>
          <w:sz w:val="28"/>
          <w:szCs w:val="28"/>
        </w:rPr>
        <w:tab/>
      </w:r>
      <w:r>
        <w:rPr>
          <w:rFonts w:ascii="Garamond" w:hAnsi="Garamond" w:cs="Garamond"/>
          <w:bCs w:val="0"/>
          <w:sz w:val="28"/>
          <w:szCs w:val="28"/>
        </w:rPr>
        <w:tab/>
      </w:r>
      <w:r>
        <w:rPr>
          <w:rFonts w:ascii="Garamond" w:hAnsi="Garamond" w:cs="Garamond"/>
          <w:bCs w:val="0"/>
          <w:sz w:val="28"/>
          <w:szCs w:val="28"/>
        </w:rPr>
        <w:tab/>
      </w:r>
      <w:r w:rsidRPr="003041FC">
        <w:rPr>
          <w:rFonts w:ascii="Garamond" w:hAnsi="Garamond" w:cs="Garamond"/>
          <w:b w:val="0"/>
          <w:bCs w:val="0"/>
          <w:sz w:val="28"/>
          <w:szCs w:val="28"/>
        </w:rPr>
        <w:t>Remodelación 2 Locales de</w:t>
      </w:r>
      <w:r>
        <w:rPr>
          <w:rFonts w:ascii="Garamond" w:hAnsi="Garamond" w:cs="Garamond"/>
          <w:bCs w:val="0"/>
          <w:sz w:val="28"/>
          <w:szCs w:val="28"/>
        </w:rPr>
        <w:t xml:space="preserve"> </w:t>
      </w:r>
      <w:hyperlink r:id="rId6" w:history="1">
        <w:r w:rsidRPr="003041FC">
          <w:rPr>
            <w:rFonts w:ascii="Garamond" w:hAnsi="Garamond" w:cs="Arial"/>
            <w:b w:val="0"/>
          </w:rPr>
          <w:t>McDonald's</w:t>
        </w:r>
        <w:r w:rsidRPr="003041FC">
          <w:rPr>
            <w:rFonts w:ascii="Garamond" w:hAnsi="Garamond" w:cs="Arial"/>
            <w:b w:val="0"/>
            <w:bCs w:val="0"/>
          </w:rPr>
          <w:t> </w:t>
        </w:r>
      </w:hyperlink>
    </w:p>
    <w:p w:rsidR="003041FC" w:rsidRDefault="003041FC" w:rsidP="003041FC">
      <w:pPr>
        <w:pStyle w:val="Ttulo3"/>
        <w:shd w:val="clear" w:color="auto" w:fill="FFFFFF"/>
        <w:spacing w:before="0" w:beforeAutospacing="0" w:after="0" w:afterAutospacing="0"/>
        <w:rPr>
          <w:rFonts w:ascii="Garamond" w:hAnsi="Garamond" w:cs="Arial"/>
          <w:b w:val="0"/>
          <w:bCs w:val="0"/>
        </w:rPr>
      </w:pPr>
      <w:r>
        <w:rPr>
          <w:rFonts w:ascii="Garamond" w:hAnsi="Garamond" w:cs="Arial"/>
          <w:b w:val="0"/>
          <w:bCs w:val="0"/>
        </w:rPr>
        <w:tab/>
      </w:r>
      <w:r>
        <w:rPr>
          <w:rFonts w:ascii="Garamond" w:hAnsi="Garamond" w:cs="Arial"/>
          <w:b w:val="0"/>
          <w:bCs w:val="0"/>
        </w:rPr>
        <w:tab/>
      </w:r>
      <w:r>
        <w:rPr>
          <w:rFonts w:ascii="Garamond" w:hAnsi="Garamond" w:cs="Arial"/>
          <w:b w:val="0"/>
          <w:bCs w:val="0"/>
        </w:rPr>
        <w:tab/>
      </w:r>
      <w:r>
        <w:rPr>
          <w:rFonts w:ascii="Garamond" w:hAnsi="Garamond" w:cs="Arial"/>
          <w:b w:val="0"/>
          <w:bCs w:val="0"/>
        </w:rPr>
        <w:tab/>
      </w:r>
      <w:r>
        <w:rPr>
          <w:rFonts w:ascii="Garamond" w:hAnsi="Garamond" w:cs="Arial"/>
          <w:b w:val="0"/>
          <w:bCs w:val="0"/>
        </w:rPr>
        <w:tab/>
        <w:t>Local Lyon Con Providencia</w:t>
      </w:r>
    </w:p>
    <w:p w:rsidR="003041FC" w:rsidRDefault="003041FC" w:rsidP="003041FC">
      <w:pPr>
        <w:pStyle w:val="Ttulo3"/>
        <w:shd w:val="clear" w:color="auto" w:fill="FFFFFF"/>
        <w:spacing w:before="0" w:beforeAutospacing="0" w:after="0" w:afterAutospacing="0"/>
        <w:rPr>
          <w:rFonts w:ascii="Garamond" w:hAnsi="Garamond" w:cs="Arial"/>
          <w:b w:val="0"/>
          <w:bCs w:val="0"/>
        </w:rPr>
      </w:pPr>
      <w:r>
        <w:rPr>
          <w:rFonts w:ascii="Garamond" w:hAnsi="Garamond" w:cs="Arial"/>
          <w:b w:val="0"/>
          <w:bCs w:val="0"/>
        </w:rPr>
        <w:tab/>
      </w:r>
      <w:r>
        <w:rPr>
          <w:rFonts w:ascii="Garamond" w:hAnsi="Garamond" w:cs="Arial"/>
          <w:b w:val="0"/>
          <w:bCs w:val="0"/>
        </w:rPr>
        <w:tab/>
      </w:r>
      <w:r>
        <w:rPr>
          <w:rFonts w:ascii="Garamond" w:hAnsi="Garamond" w:cs="Arial"/>
          <w:b w:val="0"/>
          <w:bCs w:val="0"/>
        </w:rPr>
        <w:tab/>
      </w:r>
      <w:r>
        <w:rPr>
          <w:rFonts w:ascii="Garamond" w:hAnsi="Garamond" w:cs="Arial"/>
          <w:b w:val="0"/>
          <w:bCs w:val="0"/>
        </w:rPr>
        <w:tab/>
      </w:r>
      <w:r>
        <w:rPr>
          <w:rFonts w:ascii="Garamond" w:hAnsi="Garamond" w:cs="Arial"/>
          <w:b w:val="0"/>
          <w:bCs w:val="0"/>
        </w:rPr>
        <w:tab/>
        <w:t xml:space="preserve">Local Shell </w:t>
      </w:r>
      <w:proofErr w:type="spellStart"/>
      <w:r>
        <w:rPr>
          <w:rFonts w:ascii="Garamond" w:hAnsi="Garamond" w:cs="Arial"/>
          <w:b w:val="0"/>
          <w:bCs w:val="0"/>
        </w:rPr>
        <w:t>Caren</w:t>
      </w:r>
      <w:proofErr w:type="spellEnd"/>
    </w:p>
    <w:p w:rsidR="007B6648" w:rsidRDefault="007B6648" w:rsidP="003041FC">
      <w:pPr>
        <w:pStyle w:val="Ttulo3"/>
        <w:shd w:val="clear" w:color="auto" w:fill="FFFFFF"/>
        <w:spacing w:before="0" w:beforeAutospacing="0" w:after="0" w:afterAutospacing="0"/>
        <w:rPr>
          <w:rFonts w:ascii="Garamond" w:hAnsi="Garamond" w:cs="Arial"/>
          <w:b w:val="0"/>
          <w:bCs w:val="0"/>
        </w:rPr>
      </w:pPr>
    </w:p>
    <w:p w:rsidR="007B6648" w:rsidRDefault="007B6648" w:rsidP="003041FC">
      <w:pPr>
        <w:pStyle w:val="Ttulo3"/>
        <w:shd w:val="clear" w:color="auto" w:fill="FFFFFF"/>
        <w:spacing w:before="0" w:beforeAutospacing="0" w:after="0" w:afterAutospacing="0"/>
        <w:rPr>
          <w:rFonts w:ascii="Garamond" w:hAnsi="Garamond" w:cs="Arial"/>
          <w:b w:val="0"/>
          <w:bCs w:val="0"/>
        </w:rPr>
      </w:pPr>
    </w:p>
    <w:p w:rsidR="007B6648" w:rsidRPr="003041FC" w:rsidRDefault="007B6648" w:rsidP="003041FC">
      <w:pPr>
        <w:pStyle w:val="Ttulo3"/>
        <w:shd w:val="clear" w:color="auto" w:fill="FFFFFF"/>
        <w:spacing w:before="0" w:beforeAutospacing="0" w:after="0" w:afterAutospacing="0"/>
        <w:rPr>
          <w:rFonts w:ascii="Garamond" w:hAnsi="Garamond" w:cs="Arial"/>
          <w:b w:val="0"/>
          <w:bCs w:val="0"/>
        </w:rPr>
      </w:pPr>
    </w:p>
    <w:p w:rsidR="0018015E" w:rsidRDefault="0018015E">
      <w:pPr>
        <w:rPr>
          <w:rFonts w:ascii="Garamond" w:hAnsi="Garamond" w:cs="Garamond"/>
        </w:rPr>
      </w:pPr>
    </w:p>
    <w:p w:rsidR="00FA2D10" w:rsidRDefault="003041FC" w:rsidP="00FA2D10">
      <w:pPr>
        <w:rPr>
          <w:rFonts w:ascii="Book Antiqua" w:hAnsi="Book Antiqua" w:cs="Book Antiqua"/>
          <w:b/>
          <w:bCs/>
          <w:sz w:val="28"/>
          <w:szCs w:val="28"/>
        </w:rPr>
      </w:pPr>
      <w:r>
        <w:rPr>
          <w:rFonts w:ascii="Book Antiqua" w:hAnsi="Book Antiqua" w:cs="Book Antiqua"/>
          <w:sz w:val="28"/>
          <w:szCs w:val="28"/>
        </w:rPr>
        <w:t xml:space="preserve">Enero </w:t>
      </w:r>
      <w:r w:rsidR="00FA2D10">
        <w:rPr>
          <w:rFonts w:ascii="Book Antiqua" w:hAnsi="Book Antiqua" w:cs="Book Antiqua"/>
          <w:sz w:val="28"/>
          <w:szCs w:val="28"/>
        </w:rPr>
        <w:t>20</w:t>
      </w:r>
      <w:r w:rsidR="0081439F">
        <w:rPr>
          <w:rFonts w:ascii="Book Antiqua" w:hAnsi="Book Antiqua" w:cs="Book Antiqua"/>
          <w:sz w:val="28"/>
          <w:szCs w:val="28"/>
        </w:rPr>
        <w:t>10</w:t>
      </w:r>
      <w:r w:rsidR="00FA2D10">
        <w:rPr>
          <w:rFonts w:ascii="Book Antiqua" w:hAnsi="Book Antiqua" w:cs="Book Antiqua"/>
          <w:sz w:val="28"/>
          <w:szCs w:val="28"/>
        </w:rPr>
        <w:t xml:space="preserve"> -  </w:t>
      </w:r>
      <w:r w:rsidR="0081439F">
        <w:rPr>
          <w:rFonts w:ascii="Book Antiqua" w:hAnsi="Book Antiqua" w:cs="Book Antiqua"/>
          <w:sz w:val="28"/>
          <w:szCs w:val="28"/>
        </w:rPr>
        <w:t>Junio</w:t>
      </w:r>
      <w:r>
        <w:rPr>
          <w:rFonts w:ascii="Book Antiqua" w:hAnsi="Book Antiqua" w:cs="Book Antiqua"/>
          <w:sz w:val="28"/>
          <w:szCs w:val="28"/>
        </w:rPr>
        <w:t xml:space="preserve"> 2011</w:t>
      </w:r>
      <w:r w:rsidR="00FA2D10">
        <w:rPr>
          <w:rFonts w:ascii="Book Antiqua" w:hAnsi="Book Antiqua" w:cs="Book Antiqua"/>
          <w:sz w:val="28"/>
          <w:szCs w:val="28"/>
        </w:rPr>
        <w:tab/>
      </w:r>
      <w:r w:rsidR="00FA2D10">
        <w:rPr>
          <w:rFonts w:ascii="Book Antiqua" w:hAnsi="Book Antiqua" w:cs="Book Antiqua"/>
          <w:b/>
          <w:bCs/>
          <w:sz w:val="28"/>
          <w:szCs w:val="28"/>
        </w:rPr>
        <w:t>: Constructora Sudamericana.</w:t>
      </w:r>
    </w:p>
    <w:p w:rsidR="00FA2D10" w:rsidRDefault="00FA2D10" w:rsidP="00FA2D10">
      <w:pPr>
        <w:ind w:left="3540"/>
        <w:jc w:val="both"/>
        <w:rPr>
          <w:rFonts w:ascii="Book Antiqua" w:hAnsi="Book Antiqua" w:cs="Book Antiqua"/>
          <w:sz w:val="28"/>
          <w:szCs w:val="28"/>
        </w:rPr>
      </w:pPr>
      <w:r>
        <w:rPr>
          <w:rFonts w:ascii="Book Antiqua" w:hAnsi="Book Antiqua" w:cs="Book Antiqua"/>
          <w:sz w:val="28"/>
          <w:szCs w:val="28"/>
        </w:rPr>
        <w:lastRenderedPageBreak/>
        <w:t xml:space="preserve">Desempeñándose como Jefe de Oficina Técnica, </w:t>
      </w:r>
      <w:r w:rsidR="003268D8">
        <w:rPr>
          <w:rFonts w:ascii="Book Antiqua" w:hAnsi="Book Antiqua" w:cs="Book Antiqua"/>
          <w:sz w:val="28"/>
          <w:szCs w:val="28"/>
        </w:rPr>
        <w:t xml:space="preserve">compra de materiales, </w:t>
      </w:r>
      <w:r>
        <w:rPr>
          <w:rFonts w:ascii="Book Antiqua" w:hAnsi="Book Antiqua" w:cs="Book Antiqua"/>
          <w:sz w:val="28"/>
          <w:szCs w:val="28"/>
        </w:rPr>
        <w:t>Control de planos</w:t>
      </w:r>
      <w:r w:rsidR="000A3A62">
        <w:rPr>
          <w:rFonts w:ascii="Book Antiqua" w:hAnsi="Book Antiqua" w:cs="Book Antiqua"/>
          <w:sz w:val="28"/>
          <w:szCs w:val="28"/>
        </w:rPr>
        <w:t xml:space="preserve">, Control de protocolos, </w:t>
      </w:r>
      <w:r w:rsidR="001D0D70">
        <w:rPr>
          <w:rFonts w:ascii="Book Antiqua" w:hAnsi="Book Antiqua" w:cs="Book Antiqua"/>
          <w:sz w:val="28"/>
          <w:szCs w:val="28"/>
        </w:rPr>
        <w:t xml:space="preserve">confección y seguimientos de </w:t>
      </w:r>
      <w:r w:rsidR="000A3A62">
        <w:rPr>
          <w:rFonts w:ascii="Book Antiqua" w:hAnsi="Book Antiqua" w:cs="Book Antiqua"/>
          <w:sz w:val="28"/>
          <w:szCs w:val="28"/>
        </w:rPr>
        <w:t xml:space="preserve">RDI, </w:t>
      </w:r>
      <w:r w:rsidR="00C30D19">
        <w:rPr>
          <w:rFonts w:ascii="Book Antiqua" w:hAnsi="Book Antiqua" w:cs="Book Antiqua"/>
          <w:sz w:val="28"/>
          <w:szCs w:val="28"/>
        </w:rPr>
        <w:t xml:space="preserve">compra de materiales </w:t>
      </w:r>
      <w:r w:rsidR="001D0D70">
        <w:rPr>
          <w:rFonts w:ascii="Book Antiqua" w:hAnsi="Book Antiqua" w:cs="Book Antiqua"/>
          <w:sz w:val="28"/>
          <w:szCs w:val="28"/>
        </w:rPr>
        <w:t>Seguimiento Estado de Consultas, cubicaciones de todo el proyecto</w:t>
      </w:r>
      <w:r w:rsidR="00EA2CC8">
        <w:rPr>
          <w:rFonts w:ascii="Book Antiqua" w:hAnsi="Book Antiqua" w:cs="Book Antiqua"/>
          <w:sz w:val="28"/>
          <w:szCs w:val="28"/>
        </w:rPr>
        <w:t>, control estados de pago, cuadros comparativos, archivo y control de certificados de</w:t>
      </w:r>
      <w:r w:rsidR="003A04D3">
        <w:rPr>
          <w:rFonts w:ascii="Book Antiqua" w:hAnsi="Book Antiqua" w:cs="Book Antiqua"/>
          <w:sz w:val="28"/>
          <w:szCs w:val="28"/>
        </w:rPr>
        <w:t xml:space="preserve"> calidad, Aumentos de Obras</w:t>
      </w:r>
    </w:p>
    <w:p w:rsidR="004D32B2" w:rsidRDefault="004D32B2" w:rsidP="00FA2D10">
      <w:pPr>
        <w:ind w:left="3540"/>
        <w:jc w:val="both"/>
        <w:rPr>
          <w:rFonts w:ascii="Book Antiqua" w:hAnsi="Book Antiqua" w:cs="Book Antiqua"/>
          <w:sz w:val="28"/>
          <w:szCs w:val="28"/>
        </w:rPr>
      </w:pPr>
    </w:p>
    <w:p w:rsidR="004D32B2" w:rsidRPr="004D32B2" w:rsidRDefault="004D32B2" w:rsidP="00FA2D10">
      <w:pPr>
        <w:ind w:left="3540"/>
        <w:jc w:val="both"/>
        <w:rPr>
          <w:rFonts w:ascii="Book Antiqua" w:hAnsi="Book Antiqua" w:cs="Book Antiqua"/>
          <w:b/>
          <w:sz w:val="28"/>
          <w:szCs w:val="28"/>
        </w:rPr>
      </w:pPr>
      <w:r w:rsidRPr="004D32B2">
        <w:rPr>
          <w:rFonts w:ascii="Book Antiqua" w:hAnsi="Book Antiqua" w:cs="Book Antiqua"/>
          <w:b/>
          <w:sz w:val="28"/>
          <w:szCs w:val="28"/>
        </w:rPr>
        <w:t>Proyecto SISA MAIPU Ciudad Satélite</w:t>
      </w:r>
    </w:p>
    <w:p w:rsidR="00FA2D10" w:rsidRDefault="004D32B2">
      <w:pPr>
        <w:rPr>
          <w:rFonts w:ascii="Book Antiqua" w:hAnsi="Book Antiqua" w:cs="Book Antiqua"/>
          <w:b/>
          <w:sz w:val="28"/>
          <w:szCs w:val="28"/>
        </w:rPr>
      </w:pPr>
      <w:r w:rsidRPr="004D32B2">
        <w:rPr>
          <w:rFonts w:ascii="Book Antiqua" w:hAnsi="Book Antiqua" w:cs="Book Antiqua"/>
          <w:b/>
          <w:sz w:val="28"/>
          <w:szCs w:val="28"/>
        </w:rPr>
        <w:tab/>
      </w:r>
      <w:r w:rsidRPr="004D32B2">
        <w:rPr>
          <w:rFonts w:ascii="Book Antiqua" w:hAnsi="Book Antiqua" w:cs="Book Antiqua"/>
          <w:b/>
          <w:sz w:val="28"/>
          <w:szCs w:val="28"/>
        </w:rPr>
        <w:tab/>
      </w:r>
      <w:r w:rsidRPr="004D32B2">
        <w:rPr>
          <w:rFonts w:ascii="Book Antiqua" w:hAnsi="Book Antiqua" w:cs="Book Antiqua"/>
          <w:b/>
          <w:sz w:val="28"/>
          <w:szCs w:val="28"/>
        </w:rPr>
        <w:tab/>
      </w:r>
      <w:r w:rsidRPr="004D32B2">
        <w:rPr>
          <w:rFonts w:ascii="Book Antiqua" w:hAnsi="Book Antiqua" w:cs="Book Antiqua"/>
          <w:b/>
          <w:sz w:val="28"/>
          <w:szCs w:val="28"/>
        </w:rPr>
        <w:tab/>
      </w:r>
      <w:r w:rsidRPr="004D32B2">
        <w:rPr>
          <w:rFonts w:ascii="Book Antiqua" w:hAnsi="Book Antiqua" w:cs="Book Antiqua"/>
          <w:b/>
          <w:sz w:val="28"/>
          <w:szCs w:val="28"/>
        </w:rPr>
        <w:tab/>
        <w:t>CENCOSUD</w:t>
      </w:r>
    </w:p>
    <w:p w:rsidR="00F30BA5" w:rsidRDefault="00F30BA5">
      <w:pPr>
        <w:rPr>
          <w:rFonts w:ascii="Book Antiqua" w:hAnsi="Book Antiqua" w:cs="Book Antiqua"/>
          <w:b/>
          <w:sz w:val="28"/>
          <w:szCs w:val="28"/>
        </w:rPr>
      </w:pPr>
    </w:p>
    <w:p w:rsidR="00F30BA5" w:rsidRPr="004D32B2" w:rsidRDefault="00F30BA5" w:rsidP="00F30BA5">
      <w:pPr>
        <w:ind w:left="2832" w:firstLine="708"/>
        <w:rPr>
          <w:rFonts w:ascii="Book Antiqua" w:hAnsi="Book Antiqua" w:cs="Book Antiqua"/>
          <w:b/>
          <w:sz w:val="28"/>
          <w:szCs w:val="28"/>
        </w:rPr>
      </w:pPr>
      <w:r>
        <w:rPr>
          <w:rFonts w:ascii="Book Antiqua" w:hAnsi="Book Antiqua" w:cs="Book Antiqua"/>
          <w:b/>
          <w:sz w:val="28"/>
          <w:szCs w:val="28"/>
        </w:rPr>
        <w:t xml:space="preserve">Cubicación propuestas proyectos </w:t>
      </w:r>
    </w:p>
    <w:p w:rsidR="00FA2D10" w:rsidRDefault="00F30BA5" w:rsidP="00F30BA5">
      <w:pPr>
        <w:ind w:left="3540"/>
        <w:rPr>
          <w:rFonts w:ascii="Book Antiqua" w:hAnsi="Book Antiqua" w:cs="Book Antiqua"/>
          <w:sz w:val="28"/>
          <w:szCs w:val="28"/>
        </w:rPr>
      </w:pPr>
      <w:r>
        <w:rPr>
          <w:rFonts w:ascii="Book Antiqua" w:hAnsi="Book Antiqua" w:cs="Book Antiqua"/>
          <w:sz w:val="28"/>
          <w:szCs w:val="28"/>
        </w:rPr>
        <w:t xml:space="preserve">Rojas Magallanes supermercado </w:t>
      </w:r>
      <w:proofErr w:type="spellStart"/>
      <w:r>
        <w:rPr>
          <w:rFonts w:ascii="Book Antiqua" w:hAnsi="Book Antiqua" w:cs="Book Antiqua"/>
          <w:sz w:val="28"/>
          <w:szCs w:val="28"/>
        </w:rPr>
        <w:t>Unimarc</w:t>
      </w:r>
      <w:proofErr w:type="spellEnd"/>
    </w:p>
    <w:p w:rsidR="00F30BA5" w:rsidRDefault="00F30BA5" w:rsidP="00F30BA5">
      <w:pPr>
        <w:ind w:left="3540"/>
        <w:rPr>
          <w:rFonts w:ascii="Book Antiqua" w:hAnsi="Book Antiqua" w:cs="Book Antiqua"/>
          <w:sz w:val="28"/>
          <w:szCs w:val="28"/>
        </w:rPr>
      </w:pPr>
      <w:r>
        <w:rPr>
          <w:rFonts w:ascii="Book Antiqua" w:hAnsi="Book Antiqua" w:cs="Book Antiqua"/>
          <w:sz w:val="28"/>
          <w:szCs w:val="28"/>
        </w:rPr>
        <w:t>SISA TALCA Santa Isabel</w:t>
      </w:r>
    </w:p>
    <w:p w:rsidR="00F30BA5" w:rsidRDefault="00F30BA5" w:rsidP="00F30BA5">
      <w:pPr>
        <w:ind w:left="3540"/>
        <w:rPr>
          <w:rFonts w:ascii="Book Antiqua" w:hAnsi="Book Antiqua" w:cs="Book Antiqua"/>
          <w:sz w:val="28"/>
          <w:szCs w:val="28"/>
        </w:rPr>
      </w:pPr>
    </w:p>
    <w:p w:rsidR="0018015E" w:rsidRDefault="0018015E">
      <w:pPr>
        <w:rPr>
          <w:rFonts w:ascii="Book Antiqua" w:hAnsi="Book Antiqua" w:cs="Book Antiqua"/>
          <w:b/>
          <w:bCs/>
          <w:sz w:val="28"/>
          <w:szCs w:val="28"/>
        </w:rPr>
      </w:pPr>
      <w:r>
        <w:rPr>
          <w:rFonts w:ascii="Book Antiqua" w:hAnsi="Book Antiqua" w:cs="Book Antiqua"/>
          <w:sz w:val="28"/>
          <w:szCs w:val="28"/>
        </w:rPr>
        <w:t>2008 -  2010</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b/>
          <w:bCs/>
          <w:sz w:val="28"/>
          <w:szCs w:val="28"/>
        </w:rPr>
        <w:t>: Inmobiliaria Cono Sur Ltda.</w:t>
      </w:r>
    </w:p>
    <w:p w:rsidR="0018015E" w:rsidRDefault="0018015E">
      <w:pPr>
        <w:ind w:left="3540"/>
        <w:rPr>
          <w:rFonts w:ascii="Book Antiqua" w:hAnsi="Book Antiqua" w:cs="Book Antiqua"/>
          <w:sz w:val="28"/>
          <w:szCs w:val="28"/>
        </w:rPr>
      </w:pPr>
      <w:r>
        <w:rPr>
          <w:rFonts w:ascii="Book Antiqua" w:hAnsi="Book Antiqua" w:cs="Book Antiqua"/>
          <w:sz w:val="28"/>
          <w:szCs w:val="28"/>
        </w:rPr>
        <w:t xml:space="preserve">Es transferido a la Gerencia comercial de </w:t>
      </w:r>
      <w:r>
        <w:rPr>
          <w:rFonts w:ascii="Book Antiqua" w:hAnsi="Book Antiqua" w:cs="Book Antiqua"/>
          <w:b/>
          <w:bCs/>
          <w:sz w:val="28"/>
          <w:szCs w:val="28"/>
        </w:rPr>
        <w:t>Empresas DLW Ltda</w:t>
      </w:r>
      <w:r>
        <w:rPr>
          <w:rFonts w:ascii="Book Antiqua" w:hAnsi="Book Antiqua" w:cs="Book Antiqua"/>
          <w:sz w:val="28"/>
          <w:szCs w:val="28"/>
        </w:rPr>
        <w:t>. Desempeñando las labores de Asistente de Gerencia, Control Pago Provee</w:t>
      </w:r>
      <w:r w:rsidR="00763DA1">
        <w:rPr>
          <w:rFonts w:ascii="Book Antiqua" w:hAnsi="Book Antiqua" w:cs="Book Antiqua"/>
          <w:sz w:val="28"/>
          <w:szCs w:val="28"/>
        </w:rPr>
        <w:t xml:space="preserve">dores, recepción de documentos, </w:t>
      </w:r>
      <w:r>
        <w:rPr>
          <w:rFonts w:ascii="Book Antiqua" w:hAnsi="Book Antiqua" w:cs="Book Antiqua"/>
          <w:sz w:val="28"/>
          <w:szCs w:val="28"/>
        </w:rPr>
        <w:t xml:space="preserve">Confección de archivos técnicos de proyectos desde el Permiso de edificación hasta la recepción final del proyecto Subsidio </w:t>
      </w:r>
      <w:r>
        <w:rPr>
          <w:rFonts w:ascii="Book Antiqua" w:hAnsi="Book Antiqua" w:cs="Book Antiqua"/>
          <w:b/>
          <w:bCs/>
          <w:sz w:val="28"/>
          <w:szCs w:val="28"/>
        </w:rPr>
        <w:t>DS4</w:t>
      </w:r>
    </w:p>
    <w:p w:rsidR="0018015E" w:rsidRDefault="0018015E">
      <w:pPr>
        <w:ind w:left="3540"/>
        <w:rPr>
          <w:rFonts w:ascii="Book Antiqua" w:hAnsi="Book Antiqua" w:cs="Book Antiqua"/>
          <w:sz w:val="28"/>
          <w:szCs w:val="28"/>
        </w:rPr>
      </w:pP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 xml:space="preserve">2003 </w:t>
      </w:r>
      <w:r>
        <w:rPr>
          <w:rFonts w:ascii="Book Antiqua" w:hAnsi="Book Antiqua" w:cs="Book Antiqua"/>
          <w:sz w:val="28"/>
          <w:szCs w:val="28"/>
          <w:lang w:val="es-CL"/>
        </w:rPr>
        <w:t>–</w:t>
      </w:r>
      <w:r>
        <w:rPr>
          <w:rFonts w:ascii="Book Antiqua" w:hAnsi="Book Antiqua" w:cs="Book Antiqua"/>
          <w:sz w:val="28"/>
          <w:szCs w:val="28"/>
        </w:rPr>
        <w:t xml:space="preserve"> 2007</w:t>
      </w:r>
      <w:r>
        <w:rPr>
          <w:rFonts w:ascii="Book Antiqua" w:hAnsi="Book Antiqua" w:cs="Book Antiqua"/>
          <w:sz w:val="28"/>
          <w:szCs w:val="28"/>
        </w:rPr>
        <w:tab/>
        <w:t xml:space="preserve">: </w:t>
      </w:r>
      <w:r>
        <w:rPr>
          <w:rFonts w:ascii="Book Antiqua" w:hAnsi="Book Antiqua" w:cs="Book Antiqua"/>
          <w:b/>
          <w:bCs/>
          <w:sz w:val="26"/>
          <w:szCs w:val="26"/>
        </w:rPr>
        <w:t xml:space="preserve">E.C.V.E. Diez Luongo </w:t>
      </w:r>
      <w:proofErr w:type="spellStart"/>
      <w:r>
        <w:rPr>
          <w:rFonts w:ascii="Book Antiqua" w:hAnsi="Book Antiqua" w:cs="Book Antiqua"/>
          <w:b/>
          <w:bCs/>
          <w:sz w:val="26"/>
          <w:szCs w:val="26"/>
        </w:rPr>
        <w:t>Weil</w:t>
      </w:r>
      <w:proofErr w:type="spellEnd"/>
      <w:r>
        <w:rPr>
          <w:rFonts w:ascii="Book Antiqua" w:hAnsi="Book Antiqua" w:cs="Book Antiqua"/>
          <w:b/>
          <w:bCs/>
          <w:sz w:val="26"/>
          <w:szCs w:val="26"/>
        </w:rPr>
        <w:t xml:space="preserve"> y </w:t>
      </w:r>
      <w:proofErr w:type="spellStart"/>
      <w:r>
        <w:rPr>
          <w:rFonts w:ascii="Book Antiqua" w:hAnsi="Book Antiqua" w:cs="Book Antiqua"/>
          <w:b/>
          <w:bCs/>
          <w:sz w:val="26"/>
          <w:szCs w:val="26"/>
        </w:rPr>
        <w:t>Cia</w:t>
      </w:r>
      <w:proofErr w:type="spellEnd"/>
      <w:r>
        <w:rPr>
          <w:rFonts w:ascii="Book Antiqua" w:hAnsi="Book Antiqua" w:cs="Book Antiqua"/>
          <w:b/>
          <w:bCs/>
          <w:sz w:val="26"/>
          <w:szCs w:val="26"/>
        </w:rPr>
        <w:t xml:space="preserve"> Ltda</w:t>
      </w:r>
      <w:r>
        <w:rPr>
          <w:rFonts w:ascii="Book Antiqua" w:hAnsi="Book Antiqua" w:cs="Book Antiqua"/>
          <w:sz w:val="26"/>
          <w:szCs w:val="26"/>
        </w:rPr>
        <w:t>.</w:t>
      </w:r>
      <w:r>
        <w:rPr>
          <w:rFonts w:ascii="Book Antiqua" w:hAnsi="Book Antiqua" w:cs="Book Antiqua"/>
          <w:sz w:val="28"/>
          <w:szCs w:val="28"/>
        </w:rPr>
        <w:t xml:space="preserve">   Desempeña la función de  Asistente Técnico Dpto. Ingeniería y Desarrollo Oficina Central, realizando los siguientes trabajos:</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Cubicación Obra Gruesa y Terminaciones en Viviendas y Edificios, solicitud de cotizaciones a empresas y contratistas, confección de cuadros comparativos, Solicitud de </w:t>
      </w:r>
      <w:proofErr w:type="spellStart"/>
      <w:r>
        <w:rPr>
          <w:rFonts w:ascii="Book Antiqua" w:hAnsi="Book Antiqua" w:cs="Book Antiqua"/>
          <w:sz w:val="28"/>
          <w:szCs w:val="28"/>
        </w:rPr>
        <w:t>Ordenes</w:t>
      </w:r>
      <w:proofErr w:type="spellEnd"/>
      <w:r>
        <w:rPr>
          <w:rFonts w:ascii="Book Antiqua" w:hAnsi="Book Antiqua" w:cs="Book Antiqua"/>
          <w:sz w:val="28"/>
          <w:szCs w:val="28"/>
        </w:rPr>
        <w:t xml:space="preserve"> de </w:t>
      </w:r>
      <w:r>
        <w:rPr>
          <w:rFonts w:ascii="Book Antiqua" w:hAnsi="Book Antiqua" w:cs="Book Antiqua"/>
          <w:sz w:val="28"/>
          <w:szCs w:val="28"/>
        </w:rPr>
        <w:lastRenderedPageBreak/>
        <w:t xml:space="preserve">Compra, Confección de Contratos, Revisión de Estados de Pago de Obras, Visitas a  Obras, Cuadros de cierre por </w:t>
      </w:r>
      <w:r w:rsidR="00F84524">
        <w:rPr>
          <w:rFonts w:ascii="Book Antiqua" w:hAnsi="Book Antiqua" w:cs="Book Antiqua"/>
          <w:sz w:val="28"/>
          <w:szCs w:val="28"/>
        </w:rPr>
        <w:t>especialidad</w:t>
      </w:r>
      <w:r>
        <w:rPr>
          <w:rFonts w:ascii="Book Antiqua" w:hAnsi="Book Antiqua" w:cs="Book Antiqua"/>
          <w:sz w:val="28"/>
          <w:szCs w:val="28"/>
        </w:rPr>
        <w:t xml:space="preserve"> y Finiquitos de estos</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Estudio presupuestario de los siguientes proyectos</w:t>
      </w:r>
      <w:r w:rsidR="00F53BEB">
        <w:rPr>
          <w:rFonts w:ascii="Book Antiqua" w:hAnsi="Book Antiqua" w:cs="Book Antiqua"/>
          <w:sz w:val="28"/>
          <w:szCs w:val="28"/>
        </w:rPr>
        <w:t>, supervisor de terminaciones</w:t>
      </w:r>
    </w:p>
    <w:p w:rsidR="0018015E" w:rsidRDefault="0018015E">
      <w:pPr>
        <w:rPr>
          <w:rFonts w:ascii="Book Antiqua" w:hAnsi="Book Antiqua" w:cs="Book Antiqua"/>
          <w:sz w:val="28"/>
          <w:szCs w:val="28"/>
        </w:rPr>
      </w:pPr>
    </w:p>
    <w:p w:rsidR="0018015E" w:rsidRDefault="0018015E">
      <w:pPr>
        <w:ind w:left="3540" w:hanging="3540"/>
        <w:rPr>
          <w:rFonts w:ascii="Book Antiqua" w:hAnsi="Book Antiqua" w:cs="Book Antiqua"/>
          <w:b/>
          <w:bCs/>
          <w:sz w:val="28"/>
          <w:szCs w:val="28"/>
        </w:rPr>
      </w:pPr>
      <w:r>
        <w:rPr>
          <w:rFonts w:ascii="Book Antiqua" w:hAnsi="Book Antiqua" w:cs="Book Antiqua"/>
          <w:sz w:val="28"/>
          <w:szCs w:val="28"/>
        </w:rPr>
        <w:tab/>
      </w:r>
      <w:r>
        <w:rPr>
          <w:rFonts w:ascii="Book Antiqua" w:hAnsi="Book Antiqua" w:cs="Book Antiqua"/>
          <w:b/>
          <w:bCs/>
          <w:sz w:val="28"/>
          <w:szCs w:val="28"/>
        </w:rPr>
        <w:t>Obras</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Edificio Plaza Mayor</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Arboleda de </w:t>
      </w:r>
      <w:proofErr w:type="spellStart"/>
      <w:r>
        <w:rPr>
          <w:rFonts w:ascii="Book Antiqua" w:hAnsi="Book Antiqua" w:cs="Book Antiqua"/>
          <w:sz w:val="28"/>
          <w:szCs w:val="28"/>
        </w:rPr>
        <w:t>Peñaflor</w:t>
      </w:r>
      <w:proofErr w:type="spellEnd"/>
      <w:r>
        <w:rPr>
          <w:rFonts w:ascii="Book Antiqua" w:hAnsi="Book Antiqua" w:cs="Book Antiqua"/>
          <w:sz w:val="28"/>
          <w:szCs w:val="28"/>
        </w:rPr>
        <w:t xml:space="preserve"> I y  II  </w:t>
      </w:r>
      <w:proofErr w:type="spellStart"/>
      <w:r>
        <w:rPr>
          <w:rFonts w:ascii="Book Antiqua" w:hAnsi="Book Antiqua" w:cs="Book Antiqua"/>
          <w:sz w:val="28"/>
          <w:szCs w:val="28"/>
        </w:rPr>
        <w:t>Viv</w:t>
      </w:r>
      <w:proofErr w:type="spellEnd"/>
      <w:r>
        <w:rPr>
          <w:rFonts w:ascii="Book Antiqua" w:hAnsi="Book Antiqua" w:cs="Book Antiqua"/>
          <w:sz w:val="28"/>
          <w:szCs w:val="28"/>
        </w:rPr>
        <w:t>.</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Casares de </w:t>
      </w:r>
      <w:proofErr w:type="spellStart"/>
      <w:r>
        <w:rPr>
          <w:rFonts w:ascii="Book Antiqua" w:hAnsi="Book Antiqua" w:cs="Book Antiqua"/>
          <w:sz w:val="28"/>
          <w:szCs w:val="28"/>
        </w:rPr>
        <w:t>Huechuraba</w:t>
      </w:r>
      <w:proofErr w:type="spellEnd"/>
      <w:r>
        <w:rPr>
          <w:rFonts w:ascii="Book Antiqua" w:hAnsi="Book Antiqua" w:cs="Book Antiqua"/>
          <w:sz w:val="28"/>
          <w:szCs w:val="28"/>
        </w:rPr>
        <w:t xml:space="preserve"> </w:t>
      </w:r>
      <w:proofErr w:type="spellStart"/>
      <w:r>
        <w:rPr>
          <w:rFonts w:ascii="Book Antiqua" w:hAnsi="Book Antiqua" w:cs="Book Antiqua"/>
          <w:sz w:val="28"/>
          <w:szCs w:val="28"/>
        </w:rPr>
        <w:t>Viv</w:t>
      </w:r>
      <w:proofErr w:type="spellEnd"/>
      <w:r>
        <w:rPr>
          <w:rFonts w:ascii="Book Antiqua" w:hAnsi="Book Antiqua" w:cs="Book Antiqua"/>
          <w:sz w:val="28"/>
          <w:szCs w:val="28"/>
        </w:rPr>
        <w:t>.</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Villa San Ignacio de Loyola I y II </w:t>
      </w:r>
      <w:proofErr w:type="spellStart"/>
      <w:r>
        <w:rPr>
          <w:rFonts w:ascii="Book Antiqua" w:hAnsi="Book Antiqua" w:cs="Book Antiqua"/>
          <w:sz w:val="28"/>
          <w:szCs w:val="28"/>
        </w:rPr>
        <w:t>Viv</w:t>
      </w:r>
      <w:proofErr w:type="spellEnd"/>
      <w:r>
        <w:rPr>
          <w:rFonts w:ascii="Book Antiqua" w:hAnsi="Book Antiqua" w:cs="Book Antiqua"/>
          <w:sz w:val="28"/>
          <w:szCs w:val="28"/>
        </w:rPr>
        <w:t>.</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Condominio Don José Manuel </w:t>
      </w:r>
      <w:proofErr w:type="spellStart"/>
      <w:r>
        <w:rPr>
          <w:rFonts w:ascii="Book Antiqua" w:hAnsi="Book Antiqua" w:cs="Book Antiqua"/>
          <w:sz w:val="28"/>
          <w:szCs w:val="28"/>
        </w:rPr>
        <w:t>Dptos</w:t>
      </w:r>
      <w:proofErr w:type="spellEnd"/>
      <w:r>
        <w:rPr>
          <w:rFonts w:ascii="Book Antiqua" w:hAnsi="Book Antiqua" w:cs="Book Antiqua"/>
          <w:sz w:val="28"/>
          <w:szCs w:val="28"/>
        </w:rPr>
        <w:t>.</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Conjunto Habitacional Aguas de la Foresta Villa Alemana</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Conjunto Habitacional Parque Gabriela</w:t>
      </w:r>
    </w:p>
    <w:p w:rsidR="0018015E" w:rsidRDefault="0018015E">
      <w:pPr>
        <w:ind w:left="3540"/>
        <w:rPr>
          <w:rFonts w:ascii="Book Antiqua" w:hAnsi="Book Antiqua" w:cs="Book Antiqua"/>
          <w:sz w:val="28"/>
          <w:szCs w:val="28"/>
        </w:rPr>
      </w:pPr>
      <w:r>
        <w:rPr>
          <w:rFonts w:ascii="Book Antiqua" w:hAnsi="Book Antiqua" w:cs="Book Antiqua"/>
          <w:sz w:val="28"/>
          <w:szCs w:val="28"/>
        </w:rPr>
        <w:t>Edificio Don Pablo</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Edificio Plaza </w:t>
      </w:r>
      <w:proofErr w:type="spellStart"/>
      <w:r>
        <w:rPr>
          <w:rFonts w:ascii="Book Antiqua" w:hAnsi="Book Antiqua" w:cs="Book Antiqua"/>
          <w:sz w:val="28"/>
          <w:szCs w:val="28"/>
        </w:rPr>
        <w:t>Rugendas</w:t>
      </w:r>
      <w:proofErr w:type="spellEnd"/>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Edificio Jorge Washington</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Edificio Lyon </w:t>
      </w:r>
      <w:proofErr w:type="spellStart"/>
      <w:r>
        <w:rPr>
          <w:rFonts w:ascii="Book Antiqua" w:hAnsi="Book Antiqua" w:cs="Book Antiqua"/>
          <w:sz w:val="28"/>
          <w:szCs w:val="28"/>
        </w:rPr>
        <w:t>Pocuro</w:t>
      </w:r>
      <w:proofErr w:type="spellEnd"/>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Los Bosques de San Luis</w:t>
      </w:r>
    </w:p>
    <w:p w:rsidR="00F84524" w:rsidRDefault="0018015E">
      <w:pPr>
        <w:ind w:left="3540" w:hanging="3540"/>
        <w:rPr>
          <w:rFonts w:ascii="Book Antiqua" w:hAnsi="Book Antiqua" w:cs="Book Antiqua"/>
          <w:sz w:val="28"/>
          <w:szCs w:val="28"/>
        </w:rPr>
      </w:pPr>
      <w:r>
        <w:rPr>
          <w:rFonts w:ascii="Book Antiqua" w:hAnsi="Book Antiqua" w:cs="Book Antiqua"/>
          <w:sz w:val="28"/>
          <w:szCs w:val="28"/>
        </w:rPr>
        <w:tab/>
        <w:t>Los Llano de Maipú 1 Sector 1-2</w:t>
      </w:r>
    </w:p>
    <w:p w:rsidR="00F84524" w:rsidRDefault="00F84524">
      <w:pPr>
        <w:ind w:left="3540" w:hanging="3540"/>
        <w:rPr>
          <w:rFonts w:ascii="Book Antiqua" w:hAnsi="Book Antiqua" w:cs="Book Antiqua"/>
          <w:sz w:val="28"/>
          <w:szCs w:val="28"/>
        </w:rPr>
      </w:pPr>
    </w:p>
    <w:p w:rsidR="003A04D3" w:rsidRDefault="003A04D3">
      <w:pPr>
        <w:ind w:left="3540" w:hanging="3540"/>
        <w:rPr>
          <w:rFonts w:ascii="Book Antiqua" w:hAnsi="Book Antiqua" w:cs="Book Antiqua"/>
          <w:sz w:val="28"/>
          <w:szCs w:val="28"/>
        </w:rPr>
      </w:pPr>
    </w:p>
    <w:p w:rsidR="00F84524" w:rsidRDefault="00F84524">
      <w:pPr>
        <w:ind w:left="3540" w:hanging="3540"/>
        <w:rPr>
          <w:rFonts w:ascii="Book Antiqua" w:hAnsi="Book Antiqua" w:cs="Book Antiqua"/>
          <w:sz w:val="28"/>
          <w:szCs w:val="28"/>
        </w:rPr>
      </w:pPr>
      <w:r>
        <w:rPr>
          <w:rFonts w:ascii="Book Antiqua" w:hAnsi="Book Antiqua" w:cs="Book Antiqua"/>
          <w:sz w:val="28"/>
          <w:szCs w:val="28"/>
        </w:rPr>
        <w:t>2003</w:t>
      </w:r>
      <w:r>
        <w:rPr>
          <w:rFonts w:ascii="Book Antiqua" w:hAnsi="Book Antiqua" w:cs="Book Antiqua"/>
          <w:sz w:val="28"/>
          <w:szCs w:val="28"/>
        </w:rPr>
        <w:tab/>
        <w:t>: Constructora Sudamericana (AXIS)</w:t>
      </w:r>
    </w:p>
    <w:p w:rsidR="00F84524" w:rsidRDefault="00F84524">
      <w:pPr>
        <w:ind w:left="3540" w:hanging="3540"/>
        <w:rPr>
          <w:rFonts w:ascii="Book Antiqua" w:hAnsi="Book Antiqua" w:cs="Book Antiqua"/>
          <w:sz w:val="28"/>
          <w:szCs w:val="28"/>
        </w:rPr>
      </w:pPr>
      <w:r>
        <w:rPr>
          <w:rFonts w:ascii="Book Antiqua" w:hAnsi="Book Antiqua" w:cs="Book Antiqua"/>
          <w:sz w:val="28"/>
          <w:szCs w:val="28"/>
        </w:rPr>
        <w:tab/>
        <w:t xml:space="preserve">Supervisor de terminaciones </w:t>
      </w:r>
    </w:p>
    <w:p w:rsidR="0018015E" w:rsidRDefault="00F84524">
      <w:pPr>
        <w:ind w:left="3540" w:hanging="3540"/>
        <w:rPr>
          <w:rFonts w:ascii="Book Antiqua" w:hAnsi="Book Antiqua" w:cs="Book Antiqua"/>
          <w:sz w:val="28"/>
          <w:szCs w:val="28"/>
        </w:rPr>
      </w:pPr>
      <w:r>
        <w:rPr>
          <w:rFonts w:ascii="Book Antiqua" w:hAnsi="Book Antiqua" w:cs="Book Antiqua"/>
          <w:sz w:val="28"/>
          <w:szCs w:val="28"/>
        </w:rPr>
        <w:tab/>
      </w:r>
      <w:proofErr w:type="spellStart"/>
      <w:r>
        <w:rPr>
          <w:rFonts w:ascii="Book Antiqua" w:hAnsi="Book Antiqua" w:cs="Book Antiqua"/>
          <w:sz w:val="28"/>
          <w:szCs w:val="28"/>
        </w:rPr>
        <w:t>Mall</w:t>
      </w:r>
      <w:proofErr w:type="spellEnd"/>
      <w:r>
        <w:rPr>
          <w:rFonts w:ascii="Book Antiqua" w:hAnsi="Book Antiqua" w:cs="Book Antiqua"/>
          <w:sz w:val="28"/>
          <w:szCs w:val="28"/>
        </w:rPr>
        <w:t xml:space="preserve"> Florida Center</w:t>
      </w:r>
      <w:r w:rsidR="0018015E">
        <w:rPr>
          <w:rFonts w:ascii="Book Antiqua" w:hAnsi="Book Antiqua" w:cs="Book Antiqua"/>
          <w:sz w:val="28"/>
          <w:szCs w:val="28"/>
        </w:rPr>
        <w:tab/>
      </w:r>
    </w:p>
    <w:p w:rsidR="0018015E" w:rsidRDefault="0018015E">
      <w:pPr>
        <w:rPr>
          <w:rFonts w:ascii="Book Antiqua" w:hAnsi="Book Antiqua" w:cs="Book Antiqua"/>
          <w:sz w:val="28"/>
          <w:szCs w:val="28"/>
        </w:rPr>
      </w:pP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200</w:t>
      </w:r>
      <w:r w:rsidR="00F84524">
        <w:rPr>
          <w:rFonts w:ascii="Book Antiqua" w:hAnsi="Book Antiqua" w:cs="Book Antiqua"/>
          <w:sz w:val="28"/>
          <w:szCs w:val="28"/>
        </w:rPr>
        <w:t>1</w:t>
      </w:r>
      <w:r>
        <w:rPr>
          <w:rFonts w:ascii="Book Antiqua" w:hAnsi="Book Antiqua" w:cs="Book Antiqua"/>
          <w:sz w:val="28"/>
          <w:szCs w:val="28"/>
        </w:rPr>
        <w:t xml:space="preserve"> </w:t>
      </w:r>
      <w:r>
        <w:rPr>
          <w:rFonts w:ascii="Book Antiqua" w:hAnsi="Book Antiqua" w:cs="Book Antiqua"/>
          <w:sz w:val="28"/>
          <w:szCs w:val="28"/>
          <w:lang w:val="es-CL"/>
        </w:rPr>
        <w:t>–</w:t>
      </w:r>
      <w:r>
        <w:rPr>
          <w:rFonts w:ascii="Book Antiqua" w:hAnsi="Book Antiqua" w:cs="Book Antiqua"/>
          <w:sz w:val="28"/>
          <w:szCs w:val="28"/>
        </w:rPr>
        <w:t xml:space="preserve"> 200</w:t>
      </w:r>
      <w:r w:rsidR="00F84524">
        <w:rPr>
          <w:rFonts w:ascii="Book Antiqua" w:hAnsi="Book Antiqua" w:cs="Book Antiqua"/>
          <w:sz w:val="28"/>
          <w:szCs w:val="28"/>
        </w:rPr>
        <w:t>2</w:t>
      </w:r>
      <w:r>
        <w:rPr>
          <w:rFonts w:ascii="Book Antiqua" w:hAnsi="Book Antiqua" w:cs="Book Antiqua"/>
          <w:sz w:val="28"/>
          <w:szCs w:val="28"/>
        </w:rPr>
        <w:tab/>
        <w:t xml:space="preserve">: </w:t>
      </w:r>
      <w:r>
        <w:rPr>
          <w:rFonts w:ascii="Book Antiqua" w:hAnsi="Book Antiqua" w:cs="Book Antiqua"/>
          <w:b/>
          <w:bCs/>
          <w:sz w:val="28"/>
          <w:szCs w:val="28"/>
        </w:rPr>
        <w:t>Inmobiliaria  PY</w:t>
      </w:r>
      <w:r>
        <w:rPr>
          <w:rFonts w:ascii="Book Antiqua" w:hAnsi="Book Antiqua" w:cs="Book Antiqua"/>
          <w:sz w:val="28"/>
          <w:szCs w:val="28"/>
        </w:rPr>
        <w:t xml:space="preserve">, desempeño la función de  </w:t>
      </w:r>
      <w:r w:rsidR="00CA4FE0">
        <w:rPr>
          <w:rFonts w:ascii="Book Antiqua" w:hAnsi="Book Antiqua" w:cs="Book Antiqua"/>
          <w:sz w:val="28"/>
          <w:szCs w:val="28"/>
        </w:rPr>
        <w:t xml:space="preserve">encargado oficina técnica </w:t>
      </w:r>
      <w:r>
        <w:rPr>
          <w:rFonts w:ascii="Book Antiqua" w:hAnsi="Book Antiqua" w:cs="Book Antiqua"/>
          <w:sz w:val="28"/>
          <w:szCs w:val="28"/>
        </w:rPr>
        <w:t xml:space="preserve"> de obras, realizando los siguientes trabajos:</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Control de planta de hormigones, Toma de ensayos coordinados con DECON, Seguimiento y recepción de listas de chequeo para obra gruesa, revisión de informes de calidad, control de bodega</w:t>
      </w:r>
    </w:p>
    <w:p w:rsidR="0018015E" w:rsidRDefault="0018015E">
      <w:pPr>
        <w:ind w:left="3540" w:hanging="3540"/>
        <w:rPr>
          <w:rFonts w:ascii="Book Antiqua" w:hAnsi="Book Antiqua" w:cs="Book Antiqua"/>
          <w:b/>
          <w:bCs/>
          <w:sz w:val="28"/>
          <w:szCs w:val="28"/>
        </w:rPr>
      </w:pPr>
      <w:r>
        <w:rPr>
          <w:rFonts w:ascii="Book Antiqua" w:hAnsi="Book Antiqua" w:cs="Book Antiqua"/>
          <w:sz w:val="28"/>
          <w:szCs w:val="28"/>
        </w:rPr>
        <w:tab/>
        <w:t xml:space="preserve">Cubicación de materiales en terminaciones, solicitud de </w:t>
      </w:r>
      <w:r>
        <w:rPr>
          <w:rFonts w:ascii="Book Antiqua" w:hAnsi="Book Antiqua" w:cs="Book Antiqua"/>
          <w:sz w:val="28"/>
          <w:szCs w:val="28"/>
        </w:rPr>
        <w:lastRenderedPageBreak/>
        <w:t>cotizaciones, cuadros comparativos, compra de materiales, control de m</w:t>
      </w:r>
      <w:r w:rsidR="00CC2521">
        <w:rPr>
          <w:rFonts w:ascii="Book Antiqua" w:hAnsi="Book Antiqua" w:cs="Book Antiqua"/>
          <w:sz w:val="28"/>
          <w:szCs w:val="28"/>
        </w:rPr>
        <w:t xml:space="preserve">aquinaria, informe mensual a Of </w:t>
      </w:r>
      <w:r>
        <w:rPr>
          <w:rFonts w:ascii="Book Antiqua" w:hAnsi="Book Antiqua" w:cs="Book Antiqua"/>
          <w:sz w:val="28"/>
          <w:szCs w:val="28"/>
        </w:rPr>
        <w:t>Central  estado de maquinarias, control de ensayos pavimentación y alcantarillado, Confección carpeta de recepción final de obra,</w:t>
      </w:r>
      <w:r>
        <w:rPr>
          <w:rFonts w:ascii="Book Antiqua" w:hAnsi="Book Antiqua" w:cs="Book Antiqua"/>
          <w:sz w:val="28"/>
          <w:szCs w:val="28"/>
        </w:rPr>
        <w:tab/>
      </w:r>
    </w:p>
    <w:p w:rsidR="0018015E" w:rsidRDefault="0018015E">
      <w:pPr>
        <w:ind w:left="3540" w:hanging="3540"/>
        <w:rPr>
          <w:rFonts w:ascii="Book Antiqua" w:hAnsi="Book Antiqua" w:cs="Book Antiqua"/>
          <w:b/>
          <w:bCs/>
          <w:sz w:val="28"/>
          <w:szCs w:val="28"/>
        </w:rPr>
      </w:pPr>
      <w:r>
        <w:rPr>
          <w:rFonts w:ascii="Book Antiqua" w:hAnsi="Book Antiqua" w:cs="Book Antiqua"/>
          <w:sz w:val="28"/>
          <w:szCs w:val="28"/>
        </w:rPr>
        <w:tab/>
      </w:r>
      <w:r>
        <w:rPr>
          <w:rFonts w:ascii="Book Antiqua" w:hAnsi="Book Antiqua" w:cs="Book Antiqua"/>
          <w:b/>
          <w:bCs/>
          <w:sz w:val="28"/>
          <w:szCs w:val="28"/>
        </w:rPr>
        <w:t>Obras</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Las Tranqueras</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La Campiña</w:t>
      </w:r>
    </w:p>
    <w:p w:rsidR="0018015E" w:rsidRDefault="0018015E">
      <w:pPr>
        <w:rPr>
          <w:rFonts w:ascii="Book Antiqua" w:hAnsi="Book Antiqua" w:cs="Book Antiqua"/>
          <w:sz w:val="28"/>
          <w:szCs w:val="28"/>
        </w:rPr>
      </w:pP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 xml:space="preserve">1997 </w:t>
      </w:r>
      <w:r>
        <w:rPr>
          <w:rFonts w:ascii="Book Antiqua" w:hAnsi="Book Antiqua" w:cs="Book Antiqua"/>
          <w:sz w:val="28"/>
          <w:szCs w:val="28"/>
          <w:lang w:val="es-CL"/>
        </w:rPr>
        <w:t>–</w:t>
      </w:r>
      <w:r>
        <w:rPr>
          <w:rFonts w:ascii="Book Antiqua" w:hAnsi="Book Antiqua" w:cs="Book Antiqua"/>
          <w:sz w:val="28"/>
          <w:szCs w:val="28"/>
        </w:rPr>
        <w:t xml:space="preserve"> 200</w:t>
      </w:r>
      <w:r w:rsidR="00F84524">
        <w:rPr>
          <w:rFonts w:ascii="Book Antiqua" w:hAnsi="Book Antiqua" w:cs="Book Antiqua"/>
          <w:sz w:val="28"/>
          <w:szCs w:val="28"/>
        </w:rPr>
        <w:t>0</w:t>
      </w:r>
      <w:r>
        <w:rPr>
          <w:rFonts w:ascii="Book Antiqua" w:hAnsi="Book Antiqua" w:cs="Book Antiqua"/>
          <w:sz w:val="28"/>
          <w:szCs w:val="28"/>
        </w:rPr>
        <w:tab/>
        <w:t xml:space="preserve">: </w:t>
      </w:r>
      <w:r>
        <w:rPr>
          <w:rFonts w:ascii="Book Antiqua" w:hAnsi="Book Antiqua" w:cs="Book Antiqua"/>
          <w:b/>
          <w:bCs/>
          <w:sz w:val="28"/>
          <w:szCs w:val="28"/>
        </w:rPr>
        <w:t>Empresa Constructora Maya</w:t>
      </w:r>
      <w:r>
        <w:rPr>
          <w:rFonts w:ascii="Book Antiqua" w:hAnsi="Book Antiqua" w:cs="Book Antiqua"/>
          <w:sz w:val="28"/>
          <w:szCs w:val="28"/>
        </w:rPr>
        <w:t xml:space="preserve"> desempeño la función de  supervisor de calidad en obra, realizando como labor informes de productividad y calidad de la obra, toma de muestras de hormigón coordinadas con DECON, revisión de cumplimientos de listas de chequeo en terreno, no conformidades de obra en terminaciones, control de avance por partidas, realización de estados de pago para SERVIU, revisión estados de pago a contratistas, control de bodega en obra. En Obra de Puerto Montt, encargado de dar soluciones a reclamos de </w:t>
      </w:r>
      <w:proofErr w:type="spellStart"/>
      <w:r>
        <w:rPr>
          <w:rFonts w:ascii="Book Antiqua" w:hAnsi="Book Antiqua" w:cs="Book Antiqua"/>
          <w:sz w:val="28"/>
          <w:szCs w:val="28"/>
        </w:rPr>
        <w:t>Dptos</w:t>
      </w:r>
      <w:proofErr w:type="spellEnd"/>
      <w:r>
        <w:rPr>
          <w:rFonts w:ascii="Book Antiqua" w:hAnsi="Book Antiqua" w:cs="Book Antiqua"/>
          <w:sz w:val="28"/>
          <w:szCs w:val="28"/>
        </w:rPr>
        <w:t xml:space="preserve"> ya habitados</w:t>
      </w:r>
    </w:p>
    <w:p w:rsidR="0018015E" w:rsidRDefault="0018015E">
      <w:pPr>
        <w:ind w:left="3540" w:hanging="3540"/>
        <w:rPr>
          <w:rFonts w:ascii="Book Antiqua" w:hAnsi="Book Antiqua" w:cs="Book Antiqua"/>
          <w:sz w:val="28"/>
          <w:szCs w:val="28"/>
        </w:rPr>
      </w:pPr>
    </w:p>
    <w:p w:rsidR="0018015E" w:rsidRDefault="0018015E">
      <w:pPr>
        <w:ind w:left="3540" w:hanging="3540"/>
        <w:rPr>
          <w:rFonts w:ascii="Book Antiqua" w:hAnsi="Book Antiqua" w:cs="Book Antiqua"/>
          <w:b/>
          <w:bCs/>
          <w:sz w:val="28"/>
          <w:szCs w:val="28"/>
        </w:rPr>
      </w:pPr>
      <w:r>
        <w:rPr>
          <w:rFonts w:ascii="Book Antiqua" w:hAnsi="Book Antiqua" w:cs="Book Antiqua"/>
          <w:sz w:val="28"/>
          <w:szCs w:val="28"/>
        </w:rPr>
        <w:tab/>
      </w:r>
      <w:r>
        <w:rPr>
          <w:rFonts w:ascii="Book Antiqua" w:hAnsi="Book Antiqua" w:cs="Book Antiqua"/>
          <w:b/>
          <w:bCs/>
          <w:sz w:val="28"/>
          <w:szCs w:val="28"/>
        </w:rPr>
        <w:t>Obras Ejecutadas</w:t>
      </w: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 xml:space="preserve">288 </w:t>
      </w:r>
      <w:proofErr w:type="spellStart"/>
      <w:r>
        <w:rPr>
          <w:rFonts w:ascii="Book Antiqua" w:hAnsi="Book Antiqua" w:cs="Book Antiqua"/>
          <w:sz w:val="28"/>
          <w:szCs w:val="28"/>
        </w:rPr>
        <w:t>Viv</w:t>
      </w:r>
      <w:proofErr w:type="spellEnd"/>
      <w:r>
        <w:rPr>
          <w:rFonts w:ascii="Book Antiqua" w:hAnsi="Book Antiqua" w:cs="Book Antiqua"/>
          <w:sz w:val="28"/>
          <w:szCs w:val="28"/>
        </w:rPr>
        <w:t>. Sociales SERVIU Maipú</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668 </w:t>
      </w:r>
      <w:proofErr w:type="spellStart"/>
      <w:r>
        <w:rPr>
          <w:rFonts w:ascii="Book Antiqua" w:hAnsi="Book Antiqua" w:cs="Book Antiqua"/>
          <w:sz w:val="28"/>
          <w:szCs w:val="28"/>
        </w:rPr>
        <w:t>Viv</w:t>
      </w:r>
      <w:proofErr w:type="spellEnd"/>
      <w:r>
        <w:rPr>
          <w:rFonts w:ascii="Book Antiqua" w:hAnsi="Book Antiqua" w:cs="Book Antiqua"/>
          <w:sz w:val="28"/>
          <w:szCs w:val="28"/>
        </w:rPr>
        <w:t>. Sociales SERVIU Maipú</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568 </w:t>
      </w:r>
      <w:proofErr w:type="spellStart"/>
      <w:r>
        <w:rPr>
          <w:rFonts w:ascii="Book Antiqua" w:hAnsi="Book Antiqua" w:cs="Book Antiqua"/>
          <w:sz w:val="28"/>
          <w:szCs w:val="28"/>
        </w:rPr>
        <w:t>Viv</w:t>
      </w:r>
      <w:proofErr w:type="spellEnd"/>
      <w:r>
        <w:rPr>
          <w:rFonts w:ascii="Book Antiqua" w:hAnsi="Book Antiqua" w:cs="Book Antiqua"/>
          <w:sz w:val="28"/>
          <w:szCs w:val="28"/>
        </w:rPr>
        <w:t>. Sociales SERVIU Lo Prado</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Edificio Los Militares Las Condes</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228 </w:t>
      </w:r>
      <w:proofErr w:type="spellStart"/>
      <w:r>
        <w:rPr>
          <w:rFonts w:ascii="Book Antiqua" w:hAnsi="Book Antiqua" w:cs="Book Antiqua"/>
          <w:sz w:val="28"/>
          <w:szCs w:val="28"/>
        </w:rPr>
        <w:t>Viv</w:t>
      </w:r>
      <w:proofErr w:type="spellEnd"/>
      <w:r>
        <w:rPr>
          <w:rFonts w:ascii="Book Antiqua" w:hAnsi="Book Antiqua" w:cs="Book Antiqua"/>
          <w:sz w:val="28"/>
          <w:szCs w:val="28"/>
        </w:rPr>
        <w:t xml:space="preserve">. Sociales SERVIU </w:t>
      </w:r>
      <w:proofErr w:type="spellStart"/>
      <w:r>
        <w:rPr>
          <w:rFonts w:ascii="Book Antiqua" w:hAnsi="Book Antiqua" w:cs="Book Antiqua"/>
          <w:sz w:val="28"/>
          <w:szCs w:val="28"/>
        </w:rPr>
        <w:t>Pto</w:t>
      </w:r>
      <w:proofErr w:type="spellEnd"/>
      <w:r>
        <w:rPr>
          <w:rFonts w:ascii="Book Antiqua" w:hAnsi="Book Antiqua" w:cs="Book Antiqua"/>
          <w:sz w:val="28"/>
          <w:szCs w:val="28"/>
        </w:rPr>
        <w:t xml:space="preserve"> Montt</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609 </w:t>
      </w:r>
      <w:proofErr w:type="spellStart"/>
      <w:r>
        <w:rPr>
          <w:rFonts w:ascii="Book Antiqua" w:hAnsi="Book Antiqua" w:cs="Book Antiqua"/>
          <w:sz w:val="28"/>
          <w:szCs w:val="28"/>
        </w:rPr>
        <w:t>Viv</w:t>
      </w:r>
      <w:proofErr w:type="spellEnd"/>
      <w:r>
        <w:rPr>
          <w:rFonts w:ascii="Book Antiqua" w:hAnsi="Book Antiqua" w:cs="Book Antiqua"/>
          <w:sz w:val="28"/>
          <w:szCs w:val="28"/>
        </w:rPr>
        <w:t>. Sociales SERVIU Maipú</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568 </w:t>
      </w:r>
      <w:proofErr w:type="spellStart"/>
      <w:r>
        <w:rPr>
          <w:rFonts w:ascii="Book Antiqua" w:hAnsi="Book Antiqua" w:cs="Book Antiqua"/>
          <w:sz w:val="28"/>
          <w:szCs w:val="28"/>
        </w:rPr>
        <w:t>Viv</w:t>
      </w:r>
      <w:proofErr w:type="spellEnd"/>
      <w:r>
        <w:rPr>
          <w:rFonts w:ascii="Book Antiqua" w:hAnsi="Book Antiqua" w:cs="Book Antiqua"/>
          <w:sz w:val="28"/>
          <w:szCs w:val="28"/>
        </w:rPr>
        <w:t xml:space="preserve">. Sociales SERVIU </w:t>
      </w:r>
      <w:proofErr w:type="spellStart"/>
      <w:r>
        <w:rPr>
          <w:rFonts w:ascii="Book Antiqua" w:hAnsi="Book Antiqua" w:cs="Book Antiqua"/>
          <w:sz w:val="28"/>
          <w:szCs w:val="28"/>
        </w:rPr>
        <w:t>Quilicura</w:t>
      </w:r>
      <w:proofErr w:type="spellEnd"/>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536 </w:t>
      </w:r>
      <w:proofErr w:type="spellStart"/>
      <w:r>
        <w:rPr>
          <w:rFonts w:ascii="Book Antiqua" w:hAnsi="Book Antiqua" w:cs="Book Antiqua"/>
          <w:sz w:val="28"/>
          <w:szCs w:val="28"/>
        </w:rPr>
        <w:t>Viv</w:t>
      </w:r>
      <w:proofErr w:type="spellEnd"/>
      <w:r>
        <w:rPr>
          <w:rFonts w:ascii="Book Antiqua" w:hAnsi="Book Antiqua" w:cs="Book Antiqua"/>
          <w:sz w:val="28"/>
          <w:szCs w:val="28"/>
        </w:rPr>
        <w:t>. Sociales SERVIU Maipú</w:t>
      </w:r>
    </w:p>
    <w:p w:rsidR="0018015E" w:rsidRDefault="0018015E">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232 </w:t>
      </w:r>
      <w:proofErr w:type="spellStart"/>
      <w:r>
        <w:rPr>
          <w:rFonts w:ascii="Book Antiqua" w:hAnsi="Book Antiqua" w:cs="Book Antiqua"/>
          <w:sz w:val="28"/>
          <w:szCs w:val="28"/>
        </w:rPr>
        <w:t>Dptos</w:t>
      </w:r>
      <w:proofErr w:type="spellEnd"/>
      <w:r>
        <w:rPr>
          <w:rFonts w:ascii="Book Antiqua" w:hAnsi="Book Antiqua" w:cs="Book Antiqua"/>
          <w:sz w:val="28"/>
          <w:szCs w:val="28"/>
        </w:rPr>
        <w:t xml:space="preserve">  Puerto Montt</w:t>
      </w:r>
    </w:p>
    <w:p w:rsidR="0018015E" w:rsidRDefault="0018015E">
      <w:pPr>
        <w:rPr>
          <w:rFonts w:ascii="Book Antiqua" w:hAnsi="Book Antiqua" w:cs="Book Antiqua"/>
          <w:sz w:val="28"/>
          <w:szCs w:val="28"/>
        </w:rPr>
      </w:pPr>
    </w:p>
    <w:p w:rsidR="0018015E" w:rsidRDefault="0018015E">
      <w:pPr>
        <w:rPr>
          <w:rFonts w:ascii="Book Antiqua" w:hAnsi="Book Antiqua" w:cs="Book Antiqua"/>
          <w:sz w:val="28"/>
          <w:szCs w:val="28"/>
        </w:rPr>
      </w:pPr>
    </w:p>
    <w:p w:rsidR="0018015E" w:rsidRDefault="0018015E" w:rsidP="00CC2521">
      <w:pPr>
        <w:ind w:left="1416" w:hanging="1416"/>
        <w:rPr>
          <w:rFonts w:ascii="Book Antiqua" w:hAnsi="Book Antiqua" w:cs="Book Antiqua"/>
          <w:sz w:val="28"/>
          <w:szCs w:val="28"/>
        </w:rPr>
      </w:pPr>
      <w:r>
        <w:rPr>
          <w:rFonts w:ascii="Book Antiqua" w:hAnsi="Book Antiqua" w:cs="Book Antiqua"/>
          <w:sz w:val="28"/>
          <w:szCs w:val="28"/>
        </w:rPr>
        <w:t xml:space="preserve">1995 </w:t>
      </w:r>
      <w:r>
        <w:rPr>
          <w:rFonts w:ascii="Book Antiqua" w:hAnsi="Book Antiqua" w:cs="Book Antiqua"/>
          <w:sz w:val="28"/>
          <w:szCs w:val="28"/>
          <w:lang w:val="es-CL"/>
        </w:rPr>
        <w:t>–</w:t>
      </w:r>
      <w:r>
        <w:rPr>
          <w:rFonts w:ascii="Book Antiqua" w:hAnsi="Book Antiqua" w:cs="Book Antiqua"/>
          <w:sz w:val="28"/>
          <w:szCs w:val="28"/>
        </w:rPr>
        <w:t xml:space="preserve"> 1997</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 </w:t>
      </w:r>
      <w:r>
        <w:rPr>
          <w:rFonts w:ascii="Book Antiqua" w:hAnsi="Book Antiqua" w:cs="Book Antiqua"/>
          <w:b/>
          <w:bCs/>
          <w:sz w:val="28"/>
          <w:szCs w:val="28"/>
        </w:rPr>
        <w:t xml:space="preserve">Universidad </w:t>
      </w:r>
      <w:proofErr w:type="spellStart"/>
      <w:r>
        <w:rPr>
          <w:rFonts w:ascii="Book Antiqua" w:hAnsi="Book Antiqua" w:cs="Book Antiqua"/>
          <w:b/>
          <w:bCs/>
          <w:sz w:val="28"/>
          <w:szCs w:val="28"/>
        </w:rPr>
        <w:t>Catolica</w:t>
      </w:r>
      <w:proofErr w:type="spellEnd"/>
      <w:r>
        <w:rPr>
          <w:rFonts w:ascii="Book Antiqua" w:hAnsi="Book Antiqua" w:cs="Book Antiqua"/>
          <w:sz w:val="28"/>
          <w:szCs w:val="28"/>
        </w:rPr>
        <w:t xml:space="preserve"> desempeño la </w:t>
      </w:r>
      <w:r w:rsidR="00CC2521">
        <w:rPr>
          <w:rFonts w:ascii="Book Antiqua" w:hAnsi="Book Antiqua" w:cs="Book Antiqua"/>
          <w:sz w:val="28"/>
          <w:szCs w:val="28"/>
        </w:rPr>
        <w:tab/>
      </w:r>
      <w:r w:rsidR="00CC2521">
        <w:rPr>
          <w:rFonts w:ascii="Book Antiqua" w:hAnsi="Book Antiqua" w:cs="Book Antiqua"/>
          <w:sz w:val="28"/>
          <w:szCs w:val="28"/>
        </w:rPr>
        <w:tab/>
      </w:r>
      <w:r w:rsidR="00CC2521">
        <w:rPr>
          <w:rFonts w:ascii="Book Antiqua" w:hAnsi="Book Antiqua" w:cs="Book Antiqua"/>
          <w:sz w:val="28"/>
          <w:szCs w:val="28"/>
        </w:rPr>
        <w:lastRenderedPageBreak/>
        <w:tab/>
      </w:r>
      <w:r w:rsidR="00CC2521">
        <w:rPr>
          <w:rFonts w:ascii="Book Antiqua" w:hAnsi="Book Antiqua" w:cs="Book Antiqua"/>
          <w:sz w:val="28"/>
          <w:szCs w:val="28"/>
        </w:rPr>
        <w:tab/>
      </w:r>
      <w:r>
        <w:rPr>
          <w:rFonts w:ascii="Book Antiqua" w:hAnsi="Book Antiqua" w:cs="Book Antiqua"/>
          <w:sz w:val="28"/>
          <w:szCs w:val="28"/>
        </w:rPr>
        <w:t xml:space="preserve">Función de  supervisor en obras para  </w:t>
      </w:r>
    </w:p>
    <w:p w:rsidR="00F84524" w:rsidRDefault="0018015E" w:rsidP="00F84524">
      <w:pPr>
        <w:ind w:left="2124" w:firstLine="708"/>
        <w:rPr>
          <w:rFonts w:ascii="Book Antiqua" w:hAnsi="Book Antiqua" w:cs="Book Antiqua"/>
          <w:sz w:val="28"/>
          <w:szCs w:val="28"/>
        </w:rPr>
      </w:pPr>
      <w:r>
        <w:rPr>
          <w:rFonts w:ascii="Book Antiqua" w:hAnsi="Book Antiqua" w:cs="Book Antiqua"/>
          <w:sz w:val="28"/>
          <w:szCs w:val="28"/>
        </w:rPr>
        <w:t>Análisis de productividad.</w:t>
      </w:r>
    </w:p>
    <w:p w:rsidR="00F84524" w:rsidRDefault="0018015E" w:rsidP="00F84524">
      <w:pPr>
        <w:ind w:left="2124" w:firstLine="708"/>
        <w:rPr>
          <w:rFonts w:ascii="Book Antiqua" w:hAnsi="Book Antiqua" w:cs="Book Antiqua"/>
          <w:sz w:val="28"/>
          <w:szCs w:val="28"/>
        </w:rPr>
      </w:pPr>
      <w:r>
        <w:rPr>
          <w:rFonts w:ascii="Book Antiqua" w:hAnsi="Book Antiqua" w:cs="Book Antiqua"/>
          <w:sz w:val="28"/>
          <w:szCs w:val="28"/>
        </w:rPr>
        <w:t>Edificio Las Ursulinas</w:t>
      </w:r>
    </w:p>
    <w:p w:rsidR="0018015E" w:rsidRDefault="0018015E" w:rsidP="00F84524">
      <w:pPr>
        <w:ind w:left="2832"/>
        <w:rPr>
          <w:rFonts w:ascii="Book Antiqua" w:hAnsi="Book Antiqua" w:cs="Book Antiqua"/>
          <w:sz w:val="28"/>
          <w:szCs w:val="28"/>
        </w:rPr>
      </w:pPr>
      <w:r>
        <w:rPr>
          <w:rFonts w:ascii="Book Antiqua" w:hAnsi="Book Antiqua" w:cs="Book Antiqua"/>
          <w:sz w:val="28"/>
          <w:szCs w:val="28"/>
        </w:rPr>
        <w:t>Conj</w:t>
      </w:r>
      <w:r w:rsidR="00F84524">
        <w:rPr>
          <w:rFonts w:ascii="Book Antiqua" w:hAnsi="Book Antiqua" w:cs="Book Antiqua"/>
          <w:sz w:val="28"/>
          <w:szCs w:val="28"/>
        </w:rPr>
        <w:t xml:space="preserve">unto Habitacional San Carlos de </w:t>
      </w:r>
      <w:r>
        <w:rPr>
          <w:rFonts w:ascii="Book Antiqua" w:hAnsi="Book Antiqua" w:cs="Book Antiqua"/>
          <w:sz w:val="28"/>
          <w:szCs w:val="28"/>
        </w:rPr>
        <w:t>Apoquindo</w:t>
      </w:r>
    </w:p>
    <w:p w:rsidR="0018015E" w:rsidRDefault="0018015E">
      <w:pPr>
        <w:rPr>
          <w:rFonts w:ascii="Book Antiqua" w:hAnsi="Book Antiqua" w:cs="Book Antiqua"/>
          <w:sz w:val="28"/>
          <w:szCs w:val="28"/>
        </w:rPr>
      </w:pPr>
    </w:p>
    <w:p w:rsidR="0018015E" w:rsidRDefault="005C79AC" w:rsidP="003A04D3">
      <w:pPr>
        <w:ind w:left="3540" w:hanging="3540"/>
        <w:rPr>
          <w:rFonts w:ascii="Book Antiqua" w:hAnsi="Book Antiqua" w:cs="Book Antiqua"/>
          <w:sz w:val="28"/>
          <w:szCs w:val="28"/>
        </w:rPr>
      </w:pPr>
      <w:r>
        <w:rPr>
          <w:rFonts w:ascii="Book Antiqua" w:hAnsi="Book Antiqua" w:cs="Book Antiqua"/>
          <w:sz w:val="28"/>
          <w:szCs w:val="28"/>
        </w:rPr>
        <w:t>1994</w:t>
      </w:r>
      <w:r>
        <w:rPr>
          <w:rFonts w:ascii="Book Antiqua" w:hAnsi="Book Antiqua" w:cs="Book Antiqua"/>
          <w:sz w:val="28"/>
          <w:szCs w:val="28"/>
        </w:rPr>
        <w:tab/>
      </w:r>
      <w:r w:rsidR="0018015E">
        <w:rPr>
          <w:rFonts w:ascii="Book Antiqua" w:hAnsi="Book Antiqua" w:cs="Book Antiqua"/>
          <w:sz w:val="28"/>
          <w:szCs w:val="28"/>
        </w:rPr>
        <w:t xml:space="preserve">: Hormigones Premezclados </w:t>
      </w:r>
      <w:proofErr w:type="spellStart"/>
      <w:r w:rsidR="0018015E">
        <w:rPr>
          <w:rFonts w:ascii="Book Antiqua" w:hAnsi="Book Antiqua" w:cs="Book Antiqua"/>
          <w:b/>
          <w:bCs/>
          <w:sz w:val="28"/>
          <w:szCs w:val="28"/>
        </w:rPr>
        <w:t>Ready</w:t>
      </w:r>
      <w:proofErr w:type="spellEnd"/>
      <w:r w:rsidR="0018015E">
        <w:rPr>
          <w:rFonts w:ascii="Book Antiqua" w:hAnsi="Book Antiqua" w:cs="Book Antiqua"/>
          <w:b/>
          <w:bCs/>
          <w:sz w:val="28"/>
          <w:szCs w:val="28"/>
        </w:rPr>
        <w:t xml:space="preserve"> </w:t>
      </w:r>
      <w:proofErr w:type="spellStart"/>
      <w:r w:rsidR="0018015E">
        <w:rPr>
          <w:rFonts w:ascii="Book Antiqua" w:hAnsi="Book Antiqua" w:cs="Book Antiqua"/>
          <w:b/>
          <w:bCs/>
          <w:sz w:val="28"/>
          <w:szCs w:val="28"/>
        </w:rPr>
        <w:t>Mix</w:t>
      </w:r>
      <w:proofErr w:type="spellEnd"/>
      <w:r w:rsidR="0018015E">
        <w:rPr>
          <w:rFonts w:ascii="Book Antiqua" w:hAnsi="Book Antiqua" w:cs="Book Antiqua"/>
          <w:sz w:val="28"/>
          <w:szCs w:val="28"/>
        </w:rPr>
        <w:t xml:space="preserve"> Práctica  Profesional desempeño la función de toma de muestras en terreno, ensayos en laboratorio</w:t>
      </w:r>
    </w:p>
    <w:p w:rsidR="0018015E" w:rsidRDefault="0018015E">
      <w:pPr>
        <w:rPr>
          <w:rFonts w:ascii="Book Antiqua" w:hAnsi="Book Antiqua" w:cs="Book Antiqua"/>
          <w:sz w:val="28"/>
          <w:szCs w:val="28"/>
        </w:rPr>
      </w:pPr>
    </w:p>
    <w:p w:rsidR="003A04D3" w:rsidRDefault="003A04D3">
      <w:pPr>
        <w:rPr>
          <w:rFonts w:ascii="Book Antiqua" w:hAnsi="Book Antiqua" w:cs="Book Antiqua"/>
          <w:sz w:val="28"/>
          <w:szCs w:val="28"/>
        </w:rPr>
      </w:pPr>
    </w:p>
    <w:p w:rsidR="003A04D3" w:rsidRDefault="003A04D3">
      <w:pPr>
        <w:rPr>
          <w:rFonts w:ascii="Book Antiqua" w:hAnsi="Book Antiqua" w:cs="Book Antiqua"/>
          <w:sz w:val="28"/>
          <w:szCs w:val="28"/>
        </w:rPr>
      </w:pPr>
    </w:p>
    <w:p w:rsidR="003A04D3" w:rsidRDefault="003A04D3">
      <w:pPr>
        <w:rPr>
          <w:rFonts w:ascii="Book Antiqua" w:hAnsi="Book Antiqua" w:cs="Book Antiqua"/>
          <w:sz w:val="28"/>
          <w:szCs w:val="28"/>
        </w:rPr>
      </w:pPr>
    </w:p>
    <w:p w:rsidR="0018015E" w:rsidRDefault="0018015E">
      <w:pPr>
        <w:rPr>
          <w:rFonts w:ascii="Book Antiqua" w:hAnsi="Book Antiqua" w:cs="Book Antiqua"/>
          <w:b/>
          <w:bCs/>
          <w:sz w:val="28"/>
          <w:szCs w:val="28"/>
        </w:rPr>
      </w:pPr>
      <w:r>
        <w:rPr>
          <w:rFonts w:ascii="Book Antiqua" w:hAnsi="Book Antiqua" w:cs="Book Antiqua"/>
          <w:b/>
          <w:bCs/>
          <w:sz w:val="28"/>
          <w:szCs w:val="28"/>
        </w:rPr>
        <w:t>REFERENCIAS</w:t>
      </w:r>
    </w:p>
    <w:p w:rsidR="0018015E" w:rsidRDefault="0018015E">
      <w:pPr>
        <w:rPr>
          <w:rFonts w:ascii="Book Antiqua" w:hAnsi="Book Antiqua" w:cs="Book Antiqua"/>
          <w:sz w:val="28"/>
          <w:szCs w:val="28"/>
        </w:rPr>
      </w:pPr>
    </w:p>
    <w:p w:rsidR="0018015E" w:rsidRDefault="0018015E">
      <w:pPr>
        <w:ind w:left="3540" w:hanging="3540"/>
        <w:rPr>
          <w:rFonts w:ascii="Book Antiqua" w:hAnsi="Book Antiqua" w:cs="Book Antiqua"/>
          <w:sz w:val="28"/>
          <w:szCs w:val="28"/>
        </w:rPr>
      </w:pPr>
      <w:r>
        <w:rPr>
          <w:rFonts w:ascii="Book Antiqua" w:hAnsi="Book Antiqua" w:cs="Book Antiqua"/>
          <w:sz w:val="28"/>
          <w:szCs w:val="28"/>
        </w:rPr>
        <w:t>Sr. Guido Diez</w:t>
      </w:r>
      <w:r>
        <w:rPr>
          <w:rFonts w:ascii="Book Antiqua" w:hAnsi="Book Antiqua" w:cs="Book Antiqua"/>
          <w:sz w:val="28"/>
          <w:szCs w:val="28"/>
        </w:rPr>
        <w:tab/>
        <w:t xml:space="preserve">: </w:t>
      </w:r>
      <w:r>
        <w:rPr>
          <w:rFonts w:ascii="Book Antiqua" w:hAnsi="Book Antiqua" w:cs="Book Antiqua"/>
          <w:b/>
          <w:bCs/>
          <w:sz w:val="28"/>
          <w:szCs w:val="28"/>
        </w:rPr>
        <w:t>Director</w:t>
      </w:r>
      <w:r>
        <w:rPr>
          <w:rFonts w:ascii="Book Antiqua" w:hAnsi="Book Antiqua" w:cs="Book Antiqua"/>
          <w:sz w:val="28"/>
          <w:szCs w:val="28"/>
        </w:rPr>
        <w:t xml:space="preserve"> </w:t>
      </w:r>
    </w:p>
    <w:p w:rsidR="0018015E" w:rsidRDefault="0018015E">
      <w:pPr>
        <w:ind w:left="3540" w:hanging="3540"/>
        <w:rPr>
          <w:rFonts w:ascii="Book Antiqua" w:hAnsi="Book Antiqua" w:cs="Book Antiqua"/>
          <w:b/>
          <w:bCs/>
          <w:sz w:val="28"/>
          <w:szCs w:val="28"/>
        </w:rPr>
      </w:pPr>
      <w:r>
        <w:rPr>
          <w:rFonts w:ascii="Book Antiqua" w:hAnsi="Book Antiqua" w:cs="Book Antiqua"/>
          <w:sz w:val="28"/>
          <w:szCs w:val="28"/>
        </w:rPr>
        <w:tab/>
      </w:r>
      <w:r>
        <w:rPr>
          <w:rFonts w:ascii="Book Antiqua" w:hAnsi="Book Antiqua" w:cs="Book Antiqua"/>
          <w:b/>
          <w:bCs/>
          <w:sz w:val="28"/>
          <w:szCs w:val="28"/>
        </w:rPr>
        <w:t xml:space="preserve">E.C.V.E. Diez Luongo </w:t>
      </w:r>
      <w:proofErr w:type="spellStart"/>
      <w:r>
        <w:rPr>
          <w:rFonts w:ascii="Book Antiqua" w:hAnsi="Book Antiqua" w:cs="Book Antiqua"/>
          <w:b/>
          <w:bCs/>
          <w:sz w:val="28"/>
          <w:szCs w:val="28"/>
        </w:rPr>
        <w:t>Weil</w:t>
      </w:r>
      <w:proofErr w:type="spellEnd"/>
      <w:r>
        <w:rPr>
          <w:rFonts w:ascii="Book Antiqua" w:hAnsi="Book Antiqua" w:cs="Book Antiqua"/>
          <w:b/>
          <w:bCs/>
          <w:sz w:val="28"/>
          <w:szCs w:val="28"/>
        </w:rPr>
        <w:t xml:space="preserve"> y </w:t>
      </w:r>
      <w:proofErr w:type="spellStart"/>
      <w:r>
        <w:rPr>
          <w:rFonts w:ascii="Book Antiqua" w:hAnsi="Book Antiqua" w:cs="Book Antiqua"/>
          <w:b/>
          <w:bCs/>
          <w:sz w:val="28"/>
          <w:szCs w:val="28"/>
        </w:rPr>
        <w:t>Cia</w:t>
      </w:r>
      <w:proofErr w:type="spellEnd"/>
      <w:r>
        <w:rPr>
          <w:rFonts w:ascii="Book Antiqua" w:hAnsi="Book Antiqua" w:cs="Book Antiqua"/>
          <w:b/>
          <w:bCs/>
          <w:sz w:val="28"/>
          <w:szCs w:val="28"/>
        </w:rPr>
        <w:t xml:space="preserve"> </w:t>
      </w:r>
      <w:proofErr w:type="spellStart"/>
      <w:r>
        <w:rPr>
          <w:rFonts w:ascii="Book Antiqua" w:hAnsi="Book Antiqua" w:cs="Book Antiqua"/>
          <w:b/>
          <w:bCs/>
          <w:sz w:val="28"/>
          <w:szCs w:val="28"/>
        </w:rPr>
        <w:t>Ltda</w:t>
      </w:r>
      <w:proofErr w:type="spellEnd"/>
    </w:p>
    <w:p w:rsidR="0018015E" w:rsidRDefault="0018015E">
      <w:pPr>
        <w:ind w:left="3540" w:hanging="3540"/>
        <w:rPr>
          <w:rFonts w:ascii="Book Antiqua" w:hAnsi="Book Antiqua" w:cs="Book Antiqua"/>
          <w:sz w:val="28"/>
          <w:szCs w:val="28"/>
        </w:rPr>
      </w:pPr>
      <w:r>
        <w:rPr>
          <w:rFonts w:ascii="Book Antiqua" w:hAnsi="Book Antiqua" w:cs="Book Antiqua"/>
          <w:sz w:val="28"/>
          <w:szCs w:val="28"/>
        </w:rPr>
        <w:tab/>
        <w:t>Fono: 490 41 00</w:t>
      </w:r>
    </w:p>
    <w:p w:rsidR="0018015E" w:rsidRDefault="0018015E">
      <w:pPr>
        <w:ind w:left="3540" w:hanging="3540"/>
        <w:rPr>
          <w:rFonts w:ascii="Book Antiqua" w:hAnsi="Book Antiqua" w:cs="Book Antiqua"/>
          <w:sz w:val="28"/>
          <w:szCs w:val="28"/>
        </w:rPr>
      </w:pPr>
    </w:p>
    <w:p w:rsidR="0018015E" w:rsidRDefault="0018015E">
      <w:pPr>
        <w:rPr>
          <w:rFonts w:ascii="Book Antiqua" w:hAnsi="Book Antiqua" w:cs="Book Antiqua"/>
          <w:sz w:val="28"/>
          <w:szCs w:val="28"/>
        </w:rPr>
      </w:pPr>
    </w:p>
    <w:p w:rsidR="0018015E" w:rsidRDefault="0018015E">
      <w:pPr>
        <w:rPr>
          <w:rFonts w:ascii="Book Antiqua" w:hAnsi="Book Antiqua" w:cs="Book Antiqua"/>
          <w:sz w:val="28"/>
          <w:szCs w:val="28"/>
        </w:rPr>
      </w:pPr>
      <w:r>
        <w:rPr>
          <w:rFonts w:ascii="Book Antiqua" w:hAnsi="Book Antiqua" w:cs="Book Antiqua"/>
          <w:sz w:val="28"/>
          <w:szCs w:val="28"/>
        </w:rPr>
        <w:tab/>
      </w:r>
    </w:p>
    <w:p w:rsidR="00D52F01" w:rsidRDefault="009B1821">
      <w:pPr>
        <w:rPr>
          <w:rFonts w:ascii="Book Antiqua" w:hAnsi="Book Antiqua" w:cs="Book Antiqua"/>
          <w:sz w:val="28"/>
          <w:szCs w:val="28"/>
        </w:rPr>
      </w:pPr>
      <w:r>
        <w:rPr>
          <w:rFonts w:ascii="Book Antiqua" w:hAnsi="Book Antiqua" w:cs="Book Antiqua"/>
          <w:sz w:val="28"/>
          <w:szCs w:val="28"/>
        </w:rPr>
        <w:t xml:space="preserve">Sr. Alejandro </w:t>
      </w:r>
      <w:r w:rsidR="00DF4A4C">
        <w:rPr>
          <w:rFonts w:ascii="Book Antiqua" w:hAnsi="Book Antiqua" w:cs="Book Antiqua"/>
          <w:sz w:val="28"/>
          <w:szCs w:val="28"/>
        </w:rPr>
        <w:t>Martínez</w:t>
      </w:r>
      <w:r>
        <w:rPr>
          <w:rFonts w:ascii="Book Antiqua" w:hAnsi="Book Antiqua" w:cs="Book Antiqua"/>
          <w:sz w:val="28"/>
          <w:szCs w:val="28"/>
        </w:rPr>
        <w:tab/>
      </w:r>
      <w:r>
        <w:rPr>
          <w:rFonts w:ascii="Book Antiqua" w:hAnsi="Book Antiqua" w:cs="Book Antiqua"/>
          <w:sz w:val="28"/>
          <w:szCs w:val="28"/>
        </w:rPr>
        <w:tab/>
        <w:t xml:space="preserve">: Inspector </w:t>
      </w:r>
      <w:r w:rsidR="00DF4A4C">
        <w:rPr>
          <w:rFonts w:ascii="Book Antiqua" w:hAnsi="Book Antiqua" w:cs="Book Antiqua"/>
          <w:sz w:val="28"/>
          <w:szCs w:val="28"/>
        </w:rPr>
        <w:t>Eléctrico</w:t>
      </w:r>
    </w:p>
    <w:p w:rsidR="009B1821" w:rsidRPr="00E16D7D" w:rsidRDefault="009B1821">
      <w:pPr>
        <w:rPr>
          <w:rFonts w:ascii="Book Antiqua" w:hAnsi="Book Antiqua" w:cs="Book Antiqua"/>
          <w:b/>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sidRPr="00E16D7D">
        <w:rPr>
          <w:rFonts w:ascii="Book Antiqua" w:hAnsi="Book Antiqua" w:cs="Book Antiqua"/>
          <w:b/>
          <w:sz w:val="28"/>
          <w:szCs w:val="28"/>
        </w:rPr>
        <w:t xml:space="preserve"> PRY Ingeniería </w:t>
      </w:r>
      <w:r w:rsidR="00E16D7D" w:rsidRPr="00E16D7D">
        <w:rPr>
          <w:rFonts w:ascii="Book Antiqua" w:hAnsi="Book Antiqua" w:cs="Book Antiqua"/>
          <w:b/>
          <w:sz w:val="28"/>
          <w:szCs w:val="28"/>
        </w:rPr>
        <w:t xml:space="preserve"> S.A</w:t>
      </w:r>
    </w:p>
    <w:p w:rsidR="00E16D7D" w:rsidRDefault="00E16D7D">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Móvil: </w:t>
      </w:r>
      <w:r w:rsidRPr="00E16D7D">
        <w:rPr>
          <w:rFonts w:ascii="Tahoma" w:hAnsi="Tahoma" w:cs="Tahoma"/>
          <w:color w:val="2C1B00"/>
        </w:rPr>
        <w:t>09 3319397</w:t>
      </w:r>
    </w:p>
    <w:p w:rsidR="00E16D7D" w:rsidRDefault="00E16D7D">
      <w:pPr>
        <w:rPr>
          <w:rFonts w:ascii="Book Antiqua" w:hAnsi="Book Antiqua" w:cs="Book Antiqua"/>
          <w:sz w:val="28"/>
          <w:szCs w:val="28"/>
        </w:rPr>
      </w:pPr>
    </w:p>
    <w:p w:rsidR="00E16D7D" w:rsidRDefault="00E16D7D">
      <w:pPr>
        <w:rPr>
          <w:rFonts w:ascii="Book Antiqua" w:hAnsi="Book Antiqua" w:cs="Book Antiqua"/>
          <w:sz w:val="28"/>
          <w:szCs w:val="28"/>
        </w:rPr>
      </w:pPr>
      <w:r>
        <w:rPr>
          <w:rFonts w:ascii="Book Antiqua" w:hAnsi="Book Antiqua" w:cs="Book Antiqua"/>
          <w:sz w:val="28"/>
          <w:szCs w:val="28"/>
        </w:rPr>
        <w:t xml:space="preserve">Sr. Julio Avalos </w:t>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Inspector de Obras</w:t>
      </w:r>
    </w:p>
    <w:p w:rsidR="00E16D7D" w:rsidRPr="00E16D7D" w:rsidRDefault="00E16D7D">
      <w:pPr>
        <w:rPr>
          <w:rFonts w:ascii="Book Antiqua" w:hAnsi="Book Antiqua" w:cs="Book Antiqua"/>
          <w:b/>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 </w:t>
      </w:r>
      <w:r w:rsidRPr="00E16D7D">
        <w:rPr>
          <w:rFonts w:ascii="Book Antiqua" w:hAnsi="Book Antiqua" w:cs="Book Antiqua"/>
          <w:b/>
          <w:sz w:val="28"/>
          <w:szCs w:val="28"/>
        </w:rPr>
        <w:t>PRY Ingeniería  S.A</w:t>
      </w:r>
    </w:p>
    <w:p w:rsidR="00E16D7D" w:rsidRDefault="00E16D7D">
      <w:pPr>
        <w:rPr>
          <w:rFonts w:ascii="Comic Sans MS" w:hAnsi="Comic Sans MS"/>
          <w:sz w:val="22"/>
          <w:szCs w:val="22"/>
          <w:lang w:val="es-ES_tradnl"/>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t xml:space="preserve">Móvil: </w:t>
      </w:r>
      <w:r w:rsidRPr="00E16D7D">
        <w:rPr>
          <w:rFonts w:ascii="Comic Sans MS" w:hAnsi="Comic Sans MS"/>
          <w:sz w:val="22"/>
          <w:szCs w:val="22"/>
          <w:lang w:val="es-ES_tradnl"/>
        </w:rPr>
        <w:t>06-586408</w:t>
      </w:r>
    </w:p>
    <w:p w:rsidR="007B6648" w:rsidRDefault="007B6648">
      <w:pPr>
        <w:rPr>
          <w:rFonts w:ascii="Comic Sans MS" w:hAnsi="Comic Sans MS"/>
          <w:sz w:val="22"/>
          <w:szCs w:val="22"/>
          <w:lang w:val="es-ES_tradnl"/>
        </w:rPr>
      </w:pPr>
    </w:p>
    <w:p w:rsidR="007B6648" w:rsidRDefault="007B6648">
      <w:pPr>
        <w:rPr>
          <w:rFonts w:ascii="Comic Sans MS" w:hAnsi="Comic Sans MS"/>
          <w:sz w:val="22"/>
          <w:szCs w:val="22"/>
          <w:lang w:val="es-ES_tradnl"/>
        </w:rPr>
      </w:pPr>
    </w:p>
    <w:p w:rsidR="007B6648" w:rsidRDefault="007B6648">
      <w:pPr>
        <w:rPr>
          <w:rFonts w:ascii="Comic Sans MS" w:hAnsi="Comic Sans MS"/>
          <w:sz w:val="22"/>
          <w:szCs w:val="22"/>
          <w:lang w:val="es-ES_tradnl"/>
        </w:rPr>
      </w:pPr>
    </w:p>
    <w:p w:rsidR="0077719D" w:rsidRPr="00512816" w:rsidRDefault="0077719D">
      <w:pPr>
        <w:rPr>
          <w:rFonts w:ascii="Book Antiqua" w:hAnsi="Book Antiqua" w:cs="Book Antiqua"/>
          <w:sz w:val="28"/>
          <w:szCs w:val="28"/>
          <w:lang w:val="es-ES_tradnl"/>
        </w:rPr>
      </w:pPr>
    </w:p>
    <w:p w:rsidR="00EC7C10" w:rsidRDefault="009B1821">
      <w:pPr>
        <w:rPr>
          <w:rFonts w:ascii="Book Antiqua" w:hAnsi="Book Antiqua" w:cs="Book Antiqua"/>
          <w:sz w:val="28"/>
          <w:szCs w:val="28"/>
        </w:rPr>
      </w:pPr>
      <w:r>
        <w:rPr>
          <w:rFonts w:ascii="Book Antiqua" w:hAnsi="Book Antiqua" w:cs="Book Antiqua"/>
          <w:sz w:val="28"/>
          <w:szCs w:val="28"/>
        </w:rPr>
        <w:tab/>
      </w:r>
      <w:r>
        <w:rPr>
          <w:rFonts w:ascii="Book Antiqua" w:hAnsi="Book Antiqua" w:cs="Book Antiqua"/>
          <w:sz w:val="28"/>
          <w:szCs w:val="28"/>
        </w:rPr>
        <w:tab/>
      </w:r>
      <w:r>
        <w:rPr>
          <w:rFonts w:ascii="Book Antiqua" w:hAnsi="Book Antiqua" w:cs="Book Antiqua"/>
          <w:sz w:val="28"/>
          <w:szCs w:val="28"/>
        </w:rPr>
        <w:tab/>
      </w:r>
    </w:p>
    <w:p w:rsidR="0018015E" w:rsidRPr="00EC7C10" w:rsidRDefault="0018015E">
      <w:pPr>
        <w:rPr>
          <w:rFonts w:ascii="Book Antiqua" w:hAnsi="Book Antiqua" w:cs="Book Antiqua"/>
          <w:sz w:val="28"/>
          <w:szCs w:val="28"/>
        </w:rPr>
      </w:pPr>
      <w:r>
        <w:rPr>
          <w:rFonts w:ascii="Monotype Corsiva" w:hAnsi="Monotype Corsiva" w:cs="Monotype Corsiva"/>
          <w:b/>
          <w:bCs/>
          <w:sz w:val="40"/>
          <w:szCs w:val="40"/>
        </w:rPr>
        <w:t xml:space="preserve">Salomón Víctor </w:t>
      </w:r>
      <w:proofErr w:type="spellStart"/>
      <w:r>
        <w:rPr>
          <w:rFonts w:ascii="Monotype Corsiva" w:hAnsi="Monotype Corsiva" w:cs="Monotype Corsiva"/>
          <w:b/>
          <w:bCs/>
          <w:sz w:val="40"/>
          <w:szCs w:val="40"/>
        </w:rPr>
        <w:t>Cona</w:t>
      </w:r>
      <w:proofErr w:type="spellEnd"/>
      <w:r>
        <w:rPr>
          <w:rFonts w:ascii="Monotype Corsiva" w:hAnsi="Monotype Corsiva" w:cs="Monotype Corsiva"/>
          <w:b/>
          <w:bCs/>
          <w:sz w:val="40"/>
          <w:szCs w:val="40"/>
        </w:rPr>
        <w:t xml:space="preserve"> </w:t>
      </w:r>
      <w:proofErr w:type="spellStart"/>
      <w:r>
        <w:rPr>
          <w:rFonts w:ascii="Monotype Corsiva" w:hAnsi="Monotype Corsiva" w:cs="Monotype Corsiva"/>
          <w:b/>
          <w:bCs/>
          <w:sz w:val="40"/>
          <w:szCs w:val="40"/>
        </w:rPr>
        <w:t>Oyarzo</w:t>
      </w:r>
      <w:proofErr w:type="spellEnd"/>
    </w:p>
    <w:p w:rsidR="007E40EB" w:rsidRDefault="0018015E">
      <w:pPr>
        <w:rPr>
          <w:rFonts w:ascii="Monotype Corsiva" w:hAnsi="Monotype Corsiva" w:cs="Monotype Corsiva"/>
          <w:sz w:val="40"/>
          <w:szCs w:val="40"/>
        </w:rPr>
      </w:pPr>
      <w:r>
        <w:rPr>
          <w:rFonts w:ascii="Monotype Corsiva" w:hAnsi="Monotype Corsiva" w:cs="Monotype Corsiva"/>
          <w:sz w:val="40"/>
          <w:szCs w:val="40"/>
        </w:rPr>
        <w:t xml:space="preserve">                     12.808.905-5  </w:t>
      </w:r>
    </w:p>
    <w:p w:rsidR="0018015E" w:rsidRPr="00D52F01" w:rsidRDefault="0018015E">
      <w:pPr>
        <w:rPr>
          <w:rFonts w:ascii="Monotype Corsiva" w:hAnsi="Monotype Corsiva" w:cs="Monotype Corsiva"/>
          <w:sz w:val="40"/>
          <w:szCs w:val="40"/>
        </w:rPr>
      </w:pPr>
    </w:p>
    <w:sectPr w:rsidR="0018015E" w:rsidRPr="00D52F01" w:rsidSect="0018015E">
      <w:headerReference w:type="default" r:id="rId7"/>
      <w:footerReference w:type="default" r:id="rId8"/>
      <w:pgSz w:w="11905" w:h="16838"/>
      <w:pgMar w:top="1416" w:right="1701" w:bottom="1416" w:left="1701" w:header="708" w:footer="708"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CDF" w:rsidRDefault="00966CDF" w:rsidP="0018015E">
      <w:r>
        <w:separator/>
      </w:r>
    </w:p>
  </w:endnote>
  <w:endnote w:type="continuationSeparator" w:id="0">
    <w:p w:rsidR="00966CDF" w:rsidRDefault="00966CDF" w:rsidP="001801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Calligraphy">
    <w:altName w:val="Arabic Typeset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5E" w:rsidRDefault="0018015E">
    <w:pPr>
      <w:tabs>
        <w:tab w:val="center" w:pos="4252"/>
        <w:tab w:val="right" w:pos="8504"/>
      </w:tabs>
      <w:rPr>
        <w:rFonts w:cstheme="minorBidi"/>
        <w:kern w:val="0"/>
        <w:lang w:val="es-C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CDF" w:rsidRDefault="00966CDF" w:rsidP="0018015E">
      <w:r>
        <w:separator/>
      </w:r>
    </w:p>
  </w:footnote>
  <w:footnote w:type="continuationSeparator" w:id="0">
    <w:p w:rsidR="00966CDF" w:rsidRDefault="00966CDF" w:rsidP="00180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5E" w:rsidRDefault="0018015E">
    <w:pPr>
      <w:tabs>
        <w:tab w:val="center" w:pos="4252"/>
        <w:tab w:val="right" w:pos="8504"/>
      </w:tabs>
      <w:rPr>
        <w:rFonts w:cstheme="minorBidi"/>
        <w:kern w:val="0"/>
        <w:lang w:val="es-C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18015E"/>
    <w:rsid w:val="00017817"/>
    <w:rsid w:val="0002039B"/>
    <w:rsid w:val="00030BC6"/>
    <w:rsid w:val="000323F8"/>
    <w:rsid w:val="00072384"/>
    <w:rsid w:val="0008520C"/>
    <w:rsid w:val="00095646"/>
    <w:rsid w:val="000A3A62"/>
    <w:rsid w:val="001070F2"/>
    <w:rsid w:val="001578DC"/>
    <w:rsid w:val="001625B9"/>
    <w:rsid w:val="00170C19"/>
    <w:rsid w:val="0018015E"/>
    <w:rsid w:val="001D0D70"/>
    <w:rsid w:val="002274FE"/>
    <w:rsid w:val="00261838"/>
    <w:rsid w:val="0027760C"/>
    <w:rsid w:val="00285DCB"/>
    <w:rsid w:val="002A30D6"/>
    <w:rsid w:val="003041FC"/>
    <w:rsid w:val="003268D8"/>
    <w:rsid w:val="003329A2"/>
    <w:rsid w:val="00391C02"/>
    <w:rsid w:val="00396A06"/>
    <w:rsid w:val="003A04D3"/>
    <w:rsid w:val="003B3870"/>
    <w:rsid w:val="003B62ED"/>
    <w:rsid w:val="003C75AC"/>
    <w:rsid w:val="003E4D2F"/>
    <w:rsid w:val="00403D6E"/>
    <w:rsid w:val="00424D3C"/>
    <w:rsid w:val="00443EC8"/>
    <w:rsid w:val="004B3F0F"/>
    <w:rsid w:val="004D32B2"/>
    <w:rsid w:val="00503FCB"/>
    <w:rsid w:val="00512816"/>
    <w:rsid w:val="00514F6A"/>
    <w:rsid w:val="00516690"/>
    <w:rsid w:val="005219C9"/>
    <w:rsid w:val="0058633F"/>
    <w:rsid w:val="005A2CD5"/>
    <w:rsid w:val="005B19A9"/>
    <w:rsid w:val="005C79AC"/>
    <w:rsid w:val="005D2733"/>
    <w:rsid w:val="005E3EB1"/>
    <w:rsid w:val="00673D97"/>
    <w:rsid w:val="0068379B"/>
    <w:rsid w:val="006967EA"/>
    <w:rsid w:val="006D0884"/>
    <w:rsid w:val="006E1374"/>
    <w:rsid w:val="00711958"/>
    <w:rsid w:val="0072368B"/>
    <w:rsid w:val="00763DA1"/>
    <w:rsid w:val="00770F07"/>
    <w:rsid w:val="0077719D"/>
    <w:rsid w:val="00784ED8"/>
    <w:rsid w:val="007B3EFC"/>
    <w:rsid w:val="007B5663"/>
    <w:rsid w:val="007B6648"/>
    <w:rsid w:val="007E0F9B"/>
    <w:rsid w:val="007E40EB"/>
    <w:rsid w:val="007F7828"/>
    <w:rsid w:val="00803D5A"/>
    <w:rsid w:val="0081439F"/>
    <w:rsid w:val="0083678B"/>
    <w:rsid w:val="00837489"/>
    <w:rsid w:val="008376FC"/>
    <w:rsid w:val="008529C4"/>
    <w:rsid w:val="00862B93"/>
    <w:rsid w:val="0086386D"/>
    <w:rsid w:val="00875A3D"/>
    <w:rsid w:val="00880AE8"/>
    <w:rsid w:val="008B4239"/>
    <w:rsid w:val="00964526"/>
    <w:rsid w:val="00966CDF"/>
    <w:rsid w:val="00997DFC"/>
    <w:rsid w:val="009B1821"/>
    <w:rsid w:val="009F6B18"/>
    <w:rsid w:val="00A13D90"/>
    <w:rsid w:val="00A5217A"/>
    <w:rsid w:val="00A93F58"/>
    <w:rsid w:val="00AA10B7"/>
    <w:rsid w:val="00AE3CFC"/>
    <w:rsid w:val="00AE74FF"/>
    <w:rsid w:val="00B91C20"/>
    <w:rsid w:val="00BA24D2"/>
    <w:rsid w:val="00C138E1"/>
    <w:rsid w:val="00C24054"/>
    <w:rsid w:val="00C30D19"/>
    <w:rsid w:val="00C47BE6"/>
    <w:rsid w:val="00CA4FE0"/>
    <w:rsid w:val="00CC2521"/>
    <w:rsid w:val="00D05156"/>
    <w:rsid w:val="00D059AA"/>
    <w:rsid w:val="00D27674"/>
    <w:rsid w:val="00D337EA"/>
    <w:rsid w:val="00D37D1B"/>
    <w:rsid w:val="00D4201F"/>
    <w:rsid w:val="00D52F01"/>
    <w:rsid w:val="00D75805"/>
    <w:rsid w:val="00D94B4A"/>
    <w:rsid w:val="00DC2287"/>
    <w:rsid w:val="00DF4A4C"/>
    <w:rsid w:val="00E16D7D"/>
    <w:rsid w:val="00E330EA"/>
    <w:rsid w:val="00E518EC"/>
    <w:rsid w:val="00E52C4F"/>
    <w:rsid w:val="00E658A1"/>
    <w:rsid w:val="00E84598"/>
    <w:rsid w:val="00E90F73"/>
    <w:rsid w:val="00E9194E"/>
    <w:rsid w:val="00E97071"/>
    <w:rsid w:val="00EA2CC8"/>
    <w:rsid w:val="00EA62D2"/>
    <w:rsid w:val="00EC235F"/>
    <w:rsid w:val="00EC7C10"/>
    <w:rsid w:val="00EE6657"/>
    <w:rsid w:val="00EF4BF3"/>
    <w:rsid w:val="00F26E95"/>
    <w:rsid w:val="00F303E8"/>
    <w:rsid w:val="00F30BA5"/>
    <w:rsid w:val="00F37C2A"/>
    <w:rsid w:val="00F53167"/>
    <w:rsid w:val="00F53BEB"/>
    <w:rsid w:val="00F84524"/>
    <w:rsid w:val="00FA2D10"/>
    <w:rsid w:val="00FE185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02"/>
    <w:pPr>
      <w:widowControl w:val="0"/>
      <w:overflowPunct w:val="0"/>
      <w:adjustRightInd w:val="0"/>
    </w:pPr>
    <w:rPr>
      <w:rFonts w:ascii="Times New Roman" w:hAnsi="Times New Roman"/>
      <w:kern w:val="28"/>
      <w:sz w:val="24"/>
      <w:szCs w:val="24"/>
      <w:lang w:val="es-ES"/>
    </w:rPr>
  </w:style>
  <w:style w:type="paragraph" w:styleId="Ttulo3">
    <w:name w:val="heading 3"/>
    <w:basedOn w:val="Normal"/>
    <w:link w:val="Ttulo3Car"/>
    <w:uiPriority w:val="9"/>
    <w:qFormat/>
    <w:rsid w:val="003041FC"/>
    <w:pPr>
      <w:widowControl/>
      <w:overflowPunct/>
      <w:adjustRightInd/>
      <w:spacing w:before="100" w:beforeAutospacing="1" w:after="100" w:afterAutospacing="1"/>
      <w:outlineLvl w:val="2"/>
    </w:pPr>
    <w:rPr>
      <w:b/>
      <w:bCs/>
      <w:kern w:val="0"/>
      <w:sz w:val="27"/>
      <w:szCs w:val="27"/>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04D3"/>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4D3"/>
    <w:rPr>
      <w:rFonts w:ascii="Tahoma" w:hAnsi="Tahoma" w:cs="Tahoma"/>
      <w:kern w:val="28"/>
      <w:sz w:val="16"/>
      <w:szCs w:val="16"/>
      <w:lang w:val="es-ES"/>
    </w:rPr>
  </w:style>
  <w:style w:type="character" w:customStyle="1" w:styleId="Ttulo3Car">
    <w:name w:val="Título 3 Car"/>
    <w:basedOn w:val="Fuentedeprrafopredeter"/>
    <w:link w:val="Ttulo3"/>
    <w:uiPriority w:val="9"/>
    <w:rsid w:val="003041FC"/>
    <w:rPr>
      <w:rFonts w:ascii="Times New Roman" w:hAnsi="Times New Roman"/>
      <w:b/>
      <w:bCs/>
      <w:sz w:val="27"/>
      <w:szCs w:val="27"/>
    </w:rPr>
  </w:style>
  <w:style w:type="character" w:styleId="Hipervnculo">
    <w:name w:val="Hyperlink"/>
    <w:basedOn w:val="Fuentedeprrafopredeter"/>
    <w:uiPriority w:val="99"/>
    <w:semiHidden/>
    <w:unhideWhenUsed/>
    <w:rsid w:val="003041FC"/>
    <w:rPr>
      <w:color w:val="0000FF"/>
      <w:u w:val="single"/>
    </w:rPr>
  </w:style>
  <w:style w:type="character" w:styleId="nfasis">
    <w:name w:val="Emphasis"/>
    <w:basedOn w:val="Fuentedeprrafopredeter"/>
    <w:uiPriority w:val="20"/>
    <w:qFormat/>
    <w:rsid w:val="003041FC"/>
    <w:rPr>
      <w:i/>
      <w:iCs/>
    </w:rPr>
  </w:style>
  <w:style w:type="character" w:customStyle="1" w:styleId="apple-converted-space">
    <w:name w:val="apple-converted-space"/>
    <w:basedOn w:val="Fuentedeprrafopredeter"/>
    <w:rsid w:val="003041FC"/>
  </w:style>
</w:styles>
</file>

<file path=word/webSettings.xml><?xml version="1.0" encoding="utf-8"?>
<w:webSettings xmlns:r="http://schemas.openxmlformats.org/officeDocument/2006/relationships" xmlns:w="http://schemas.openxmlformats.org/wordprocessingml/2006/main">
  <w:divs>
    <w:div w:id="7490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l/url?sa=t&amp;rct=j&amp;q=mcdonalds&amp;source=web&amp;cd=1&amp;sqi=2&amp;ved=0CDUQFjAA&amp;url=http%3A%2F%2Fwww.mcdonalds.cl%2F&amp;ei=Q8sUT_j4KoOWgwfIvJ3hDA&amp;usg=AFQjCNF-JuS8vpN36JT-APOAdpgJtNkcs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2013-11-30T13:33:00Z</dcterms:created>
  <dcterms:modified xsi:type="dcterms:W3CDTF">2014-01-09T16:30:00Z</dcterms:modified>
</cp:coreProperties>
</file>